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F3E2" w14:textId="77777777" w:rsidR="0074127C" w:rsidRPr="0094773C" w:rsidRDefault="0074127C" w:rsidP="00645023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 w:rsidRPr="0094773C"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 w:rsidRPr="0094773C"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14:paraId="67FA0349" w14:textId="4A9DAE5E" w:rsidR="0074127C" w:rsidRPr="0094773C" w:rsidRDefault="0074127C" w:rsidP="00645023">
      <w:pPr>
        <w:rPr>
          <w:rFonts w:eastAsia="仿宋_GB2312"/>
          <w:sz w:val="28"/>
          <w:szCs w:val="24"/>
        </w:rPr>
      </w:pPr>
      <w:r w:rsidRPr="0094773C">
        <w:rPr>
          <w:rFonts w:eastAsia="仿宋_GB2312"/>
          <w:sz w:val="28"/>
          <w:szCs w:val="24"/>
        </w:rPr>
        <w:t>提名奖项：（</w:t>
      </w:r>
      <w:r w:rsidR="002A4518" w:rsidRPr="0094773C">
        <w:rPr>
          <w:rFonts w:eastAsia="仿宋_GB2312"/>
          <w:sz w:val="28"/>
          <w:szCs w:val="24"/>
        </w:rPr>
        <w:t>科学技术进步奖</w:t>
      </w:r>
      <w:r w:rsidRPr="0094773C">
        <w:rPr>
          <w:rFonts w:eastAsia="仿宋_GB2312"/>
          <w:sz w:val="28"/>
          <w:szCs w:val="24"/>
        </w:rPr>
        <w:t>）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9013"/>
      </w:tblGrid>
      <w:tr w:rsidR="0094773C" w:rsidRPr="0094773C" w14:paraId="5928AA24" w14:textId="77777777" w:rsidTr="006E6215">
        <w:trPr>
          <w:trHeight w:val="647"/>
        </w:trPr>
        <w:tc>
          <w:tcPr>
            <w:tcW w:w="2269" w:type="dxa"/>
            <w:vAlign w:val="center"/>
          </w:tcPr>
          <w:p w14:paraId="7D5CEDB8" w14:textId="77777777" w:rsidR="0074127C" w:rsidRPr="0094773C" w:rsidRDefault="0074127C" w:rsidP="0064502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94773C"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7118A2C1" w14:textId="7BECFD7E" w:rsidR="003D6701" w:rsidRPr="00EF1BA8" w:rsidRDefault="0094773C" w:rsidP="00645023">
            <w:pPr>
              <w:jc w:val="center"/>
              <w:rPr>
                <w:rStyle w:val="title1"/>
                <w:rFonts w:eastAsia="仿宋_GB2312"/>
                <w:b w:val="0"/>
                <w:color w:val="auto"/>
                <w:szCs w:val="22"/>
              </w:rPr>
            </w:pPr>
            <w:r w:rsidRPr="0094773C">
              <w:rPr>
                <w:rStyle w:val="title1"/>
                <w:rFonts w:eastAsia="仿宋_GB2312" w:hint="eastAsia"/>
                <w:b w:val="0"/>
                <w:color w:val="auto"/>
                <w:szCs w:val="22"/>
              </w:rPr>
              <w:t>面向个性化学习的</w:t>
            </w:r>
            <w:r w:rsidR="00EF1BA8">
              <w:rPr>
                <w:rStyle w:val="title1"/>
                <w:rFonts w:eastAsia="仿宋_GB2312" w:hint="eastAsia"/>
                <w:b w:val="0"/>
                <w:color w:val="auto"/>
                <w:szCs w:val="22"/>
              </w:rPr>
              <w:t>智能教育开放创新服务平台</w:t>
            </w:r>
          </w:p>
        </w:tc>
      </w:tr>
      <w:tr w:rsidR="0094773C" w:rsidRPr="0094773C" w14:paraId="45DC00D5" w14:textId="77777777" w:rsidTr="006E6215">
        <w:trPr>
          <w:trHeight w:val="561"/>
        </w:trPr>
        <w:tc>
          <w:tcPr>
            <w:tcW w:w="2269" w:type="dxa"/>
            <w:vAlign w:val="center"/>
          </w:tcPr>
          <w:p w14:paraId="081413CE" w14:textId="77777777" w:rsidR="0074127C" w:rsidRPr="0094773C" w:rsidRDefault="0074127C" w:rsidP="0064502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94773C"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05486875" w14:textId="266ABBC3" w:rsidR="0074127C" w:rsidRPr="00EF1BA8" w:rsidRDefault="009E6682" w:rsidP="00645023">
            <w:pPr>
              <w:jc w:val="center"/>
              <w:rPr>
                <w:rStyle w:val="title1"/>
                <w:rFonts w:eastAsia="仿宋_GB2312"/>
                <w:b w:val="0"/>
                <w:bCs w:val="0"/>
                <w:color w:val="auto"/>
                <w:sz w:val="28"/>
              </w:rPr>
            </w:pPr>
            <w:r w:rsidRPr="009E6682">
              <w:rPr>
                <w:rStyle w:val="title1"/>
                <w:rFonts w:eastAsia="仿宋_GB2312" w:hint="eastAsia"/>
                <w:b w:val="0"/>
                <w:color w:val="auto"/>
                <w:szCs w:val="22"/>
              </w:rPr>
              <w:t>省科学技术进步奖一等奖</w:t>
            </w:r>
          </w:p>
        </w:tc>
      </w:tr>
      <w:tr w:rsidR="0094773C" w:rsidRPr="0094773C" w14:paraId="258AD546" w14:textId="77777777" w:rsidTr="006E6215">
        <w:trPr>
          <w:trHeight w:val="2461"/>
        </w:trPr>
        <w:tc>
          <w:tcPr>
            <w:tcW w:w="2269" w:type="dxa"/>
            <w:vAlign w:val="center"/>
          </w:tcPr>
          <w:p w14:paraId="2418CB4A" w14:textId="77777777" w:rsidR="0074127C" w:rsidRPr="0094773C" w:rsidRDefault="0074127C" w:rsidP="00645023">
            <w:pPr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94773C"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14:paraId="663B9C8A" w14:textId="77777777" w:rsidR="0074127C" w:rsidRPr="0094773C" w:rsidRDefault="0074127C" w:rsidP="00645023">
            <w:pPr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94773C"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5AA12805" w14:textId="73892B3E" w:rsidR="00BA391E" w:rsidRPr="00645023" w:rsidRDefault="00BA391E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45023">
              <w:rPr>
                <w:rFonts w:eastAsia="仿宋_GB2312"/>
                <w:bCs/>
                <w:sz w:val="18"/>
                <w:szCs w:val="18"/>
              </w:rPr>
              <w:t>科学技术进步奖：提名书的主要知识产权和标准规范目录、代表性论文专著目录。</w:t>
            </w:r>
          </w:p>
          <w:p w14:paraId="1D3AFBBB" w14:textId="6040B6B4" w:rsidR="00645023" w:rsidRPr="00317F5B" w:rsidRDefault="00C5207B" w:rsidP="00645023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="仿宋_GB2312"/>
                <w:bCs/>
                <w:sz w:val="18"/>
                <w:szCs w:val="18"/>
              </w:rPr>
            </w:pPr>
            <w:r w:rsidRPr="00317F5B">
              <w:rPr>
                <w:rFonts w:eastAsia="仿宋_GB2312" w:hint="eastAsia"/>
                <w:bCs/>
                <w:sz w:val="18"/>
                <w:szCs w:val="18"/>
              </w:rPr>
              <w:t>授权发明</w:t>
            </w:r>
            <w:r w:rsidR="00EF1BA8" w:rsidRPr="00317F5B">
              <w:rPr>
                <w:rFonts w:eastAsia="仿宋_GB2312" w:hint="eastAsia"/>
                <w:bCs/>
                <w:sz w:val="18"/>
                <w:szCs w:val="18"/>
              </w:rPr>
              <w:t>专利</w:t>
            </w:r>
          </w:p>
          <w:p w14:paraId="7AD7F5E5" w14:textId="43ADE44B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专利名称：基于试题相关性的出</w:t>
            </w:r>
            <w:proofErr w:type="gramStart"/>
            <w:r w:rsidRPr="00645023">
              <w:rPr>
                <w:rFonts w:eastAsia="仿宋_GB2312" w:hint="eastAsia"/>
                <w:bCs/>
                <w:sz w:val="18"/>
                <w:szCs w:val="18"/>
              </w:rPr>
              <w:t>卷方法</w:t>
            </w:r>
            <w:proofErr w:type="gramEnd"/>
            <w:r w:rsidRPr="00645023">
              <w:rPr>
                <w:rFonts w:eastAsia="仿宋_GB2312" w:hint="eastAsia"/>
                <w:bCs/>
                <w:sz w:val="18"/>
                <w:szCs w:val="18"/>
              </w:rPr>
              <w:t>和装置，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CN107909520B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董黎刚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刘世欢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蒋献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汤柳君</w:t>
            </w:r>
            <w:proofErr w:type="gramEnd"/>
          </w:p>
          <w:p w14:paraId="4A013E8A" w14:textId="613026E0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2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专利名称：提供在线诊断学习的方法和装置，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CN107423311B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董黎刚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刘世欢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蒋献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汤柳君</w:t>
            </w:r>
            <w:proofErr w:type="gramEnd"/>
          </w:p>
          <w:p w14:paraId="2CC900C9" w14:textId="5F8987EA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3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专利名称：一种基于学生成果的在线服务方法和装置，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CN106878392B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发明人：蒋献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董黎刚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陈龙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汤柳君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周城程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刘世欢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陈汝琪</w:t>
            </w:r>
          </w:p>
          <w:p w14:paraId="362FF1E4" w14:textId="497A4BF9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4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一种基于云平台的互联网轻量级应用的负载均衡实现方法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CN105141656A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发明人：诸葛斌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彭丹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王伟明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朱华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布晓波</w:t>
            </w:r>
            <w:proofErr w:type="gramEnd"/>
          </w:p>
          <w:p w14:paraId="685F8D9E" w14:textId="188B7CFE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5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一种基于正交分解的互联网应用轻量级软件开发的方法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CN105117204B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发明人：诸葛斌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朱华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王伟明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彭丹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王保霞</w:t>
            </w:r>
          </w:p>
          <w:p w14:paraId="34C8E5C7" w14:textId="3B603EC1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6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一种基于递归自主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式复杂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任务分解系统及方法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CN103092574B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发明人：诸葛斌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王伟明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戴国伟</w:t>
            </w:r>
          </w:p>
          <w:p w14:paraId="1A23D50B" w14:textId="1FEAE519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7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小规模移动端课堂教学系统中的随堂测试流程管理方法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CN110827180B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发明人：邵安楠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刘康宁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倪靖靓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施哲宇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邵瑜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董黎刚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蒋献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诸葛斌</w:t>
            </w:r>
          </w:p>
          <w:p w14:paraId="6BB0C0FD" w14:textId="07D8B095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8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在线教学平台中基于有限状态机的课后作业流程管理办法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CN110807718B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申请人：浙江工商大学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发明人：张淑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邵瑜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斯文学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林茂盛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蒋献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诸葛斌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董黎刚</w:t>
            </w:r>
          </w:p>
          <w:p w14:paraId="76E89A60" w14:textId="7FC2BF46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9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专利名称：一种提高答题卡图像识别正确率的处理方法，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CN106845468B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魏巧宝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张斌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</w:p>
          <w:p w14:paraId="54774770" w14:textId="43E5AFE8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0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专利名称：一种文档格式文件的转换方法，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CN105224510B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聂大鹏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熊涛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林肖琼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祝亮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胡晨辉</w:t>
            </w:r>
            <w:proofErr w:type="gramEnd"/>
          </w:p>
          <w:p w14:paraId="7EFC898C" w14:textId="5B0402A1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1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专利名称：一种应用于阅卷系统的图像污染处理方法，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CN106815814B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魏巧宝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张斌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</w:p>
          <w:p w14:paraId="3935B559" w14:textId="4B7B79FF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2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专利名称：一种实时课堂流媒体直播负载分配方法，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CN106209860B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聂大鹏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李胜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熊涛</w:t>
            </w:r>
          </w:p>
          <w:p w14:paraId="5C7AE9FA" w14:textId="55EBA08F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3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专利名称：一种流媒体播放中客户端选择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CDN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服务节点的方法，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CN105450675B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聂大鹏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林肖琼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熊涛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祝亮</w:t>
            </w:r>
          </w:p>
          <w:p w14:paraId="726F0312" w14:textId="52244EB0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4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专利名称：一种课堂内容录像及回放方法及系统，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CN104540026B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仲申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李胜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杨水清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傅大华</w:t>
            </w:r>
          </w:p>
          <w:p w14:paraId="27D5AEEB" w14:textId="44998F89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5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</w:t>
            </w:r>
            <w:proofErr w:type="gramStart"/>
            <w:r w:rsidRPr="00645023">
              <w:rPr>
                <w:rFonts w:eastAsia="仿宋_GB2312" w:hint="eastAsia"/>
                <w:bCs/>
                <w:sz w:val="18"/>
                <w:szCs w:val="18"/>
              </w:rPr>
              <w:t>一种走班制</w:t>
            </w:r>
            <w:proofErr w:type="gramEnd"/>
            <w:r w:rsidRPr="00645023">
              <w:rPr>
                <w:rFonts w:eastAsia="仿宋_GB2312" w:hint="eastAsia"/>
                <w:bCs/>
                <w:sz w:val="18"/>
                <w:szCs w:val="18"/>
              </w:rPr>
              <w:t>下智能选科分班方法及系统，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CN110837976B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顾晓倩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蔡益平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李文文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王永杰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左仁珂</w:t>
            </w:r>
          </w:p>
          <w:p w14:paraId="4BA43E12" w14:textId="42E0C95B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6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专利名称：一种答题卡图像降噪处理方法，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CN106803238B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杭州施强教育</w:t>
            </w:r>
            <w:proofErr w:type="gramEnd"/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魏巧宝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</w:p>
          <w:p w14:paraId="76EE0410" w14:textId="5B4A0CFA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7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P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2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P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组网质量优化方法，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CN105007190B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杭州施强教育</w:t>
            </w:r>
            <w:proofErr w:type="gramEnd"/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科技有限公司发明人：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聂大鹏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胡晨辉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林肖琼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熊涛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祝亮</w:t>
            </w:r>
          </w:p>
          <w:p w14:paraId="241EDD9D" w14:textId="2F1532C9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8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P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2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P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组网中的节点管理列表结构及其管理方法，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CN105072159B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聂大鹏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胡晨辉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林肖琼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熊涛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祝亮</w:t>
            </w:r>
          </w:p>
          <w:p w14:paraId="4F2896FE" w14:textId="607CCEC5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eastAsia="仿宋_GB2312"/>
                <w:bCs/>
                <w:sz w:val="18"/>
                <w:szCs w:val="18"/>
              </w:rPr>
              <w:t>9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专利名称：一种课堂内容实时直播方法及系统，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CN104539436B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仲申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李胜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杨水清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傅大华</w:t>
            </w:r>
          </w:p>
          <w:p w14:paraId="633568A3" w14:textId="33E482DB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lastRenderedPageBreak/>
              <w:t>（</w:t>
            </w:r>
            <w:r>
              <w:rPr>
                <w:rFonts w:eastAsia="仿宋_GB2312"/>
                <w:bCs/>
                <w:sz w:val="18"/>
                <w:szCs w:val="18"/>
              </w:rPr>
              <w:t>20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专利名称：一种流媒体数据直播中播放点动态控制方法，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CN104954866B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施强教育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聂大鹏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台跃华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林肖琼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熊涛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胡晨辉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祝亮</w:t>
            </w:r>
          </w:p>
          <w:p w14:paraId="0E2C852B" w14:textId="2A0CEB7C" w:rsidR="00645023" w:rsidRPr="00645023" w:rsidRDefault="00645023" w:rsidP="00645023">
            <w:pPr>
              <w:pStyle w:val="a8"/>
              <w:adjustRightInd w:val="0"/>
              <w:snapToGrid w:val="0"/>
              <w:ind w:firstLineChars="0" w:firstLine="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</w:t>
            </w:r>
            <w:r>
              <w:rPr>
                <w:rFonts w:eastAsia="仿宋_GB2312" w:hint="eastAsia"/>
                <w:bCs/>
                <w:sz w:val="18"/>
                <w:szCs w:val="18"/>
              </w:rPr>
              <w:t>21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）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专利名称：一种基于浏览器的试题生成方法，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公开号：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CN103902662B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申请人：杭州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施强网络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科技有限公司</w:t>
            </w:r>
            <w:r w:rsidRPr="00645023">
              <w:rPr>
                <w:rFonts w:eastAsia="仿宋_GB2312" w:hint="eastAsia"/>
                <w:bCs/>
                <w:sz w:val="18"/>
                <w:szCs w:val="18"/>
              </w:rPr>
              <w:t>，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发明人：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虞陆平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仲申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李胜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,</w:t>
            </w:r>
            <w:r w:rsidRPr="00645023">
              <w:rPr>
                <w:rFonts w:eastAsia="仿宋_GB2312"/>
                <w:bCs/>
                <w:sz w:val="18"/>
                <w:szCs w:val="18"/>
              </w:rPr>
              <w:t>何娜</w:t>
            </w:r>
          </w:p>
          <w:p w14:paraId="255CF32A" w14:textId="68B2AFBE" w:rsidR="00EF1BA8" w:rsidRPr="00317F5B" w:rsidRDefault="00EF1BA8" w:rsidP="00645023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="仿宋_GB2312"/>
                <w:bCs/>
                <w:sz w:val="18"/>
                <w:szCs w:val="18"/>
              </w:rPr>
            </w:pPr>
            <w:r w:rsidRPr="00317F5B">
              <w:rPr>
                <w:rFonts w:eastAsia="仿宋_GB2312" w:hint="eastAsia"/>
                <w:bCs/>
                <w:sz w:val="18"/>
                <w:szCs w:val="18"/>
              </w:rPr>
              <w:t>论文</w:t>
            </w:r>
          </w:p>
          <w:p w14:paraId="420BF2E4" w14:textId="55B381EE" w:rsidR="00645023" w:rsidRDefault="00645023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45023">
              <w:rPr>
                <w:rFonts w:eastAsia="仿宋_GB2312"/>
                <w:bCs/>
                <w:sz w:val="18"/>
                <w:szCs w:val="18"/>
              </w:rPr>
              <w:t xml:space="preserve">[1] Dong </w:t>
            </w:r>
            <w:proofErr w:type="gramStart"/>
            <w:r w:rsidRPr="00645023">
              <w:rPr>
                <w:rFonts w:eastAsia="仿宋_GB2312"/>
                <w:bCs/>
                <w:sz w:val="18"/>
                <w:szCs w:val="18"/>
              </w:rPr>
              <w:t>L ,</w:t>
            </w:r>
            <w:proofErr w:type="gramEnd"/>
            <w:r w:rsidRPr="00645023">
              <w:rPr>
                <w:rFonts w:eastAsia="仿宋_GB2312"/>
                <w:bCs/>
                <w:sz w:val="18"/>
                <w:szCs w:val="18"/>
              </w:rPr>
              <w:t xml:space="preserve">  Tang L ,  Liu S , et </w:t>
            </w:r>
            <w:proofErr w:type="spellStart"/>
            <w:r w:rsidRPr="00645023">
              <w:rPr>
                <w:rFonts w:eastAsia="仿宋_GB2312"/>
                <w:bCs/>
                <w:sz w:val="18"/>
                <w:szCs w:val="18"/>
              </w:rPr>
              <w:t>al.Discovering</w:t>
            </w:r>
            <w:proofErr w:type="spellEnd"/>
            <w:r w:rsidRPr="00645023">
              <w:rPr>
                <w:rFonts w:eastAsia="仿宋_GB2312"/>
                <w:bCs/>
                <w:sz w:val="18"/>
                <w:szCs w:val="18"/>
              </w:rPr>
              <w:t xml:space="preserve"> the associations between test items in an examination[J].Expert Systems, 2019, 36:e12331-.</w:t>
            </w:r>
          </w:p>
          <w:p w14:paraId="172DBA84" w14:textId="2852CE5A" w:rsidR="00266337" w:rsidRDefault="0094076E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94076E">
              <w:rPr>
                <w:rFonts w:eastAsia="仿宋_GB2312" w:hint="eastAsia"/>
                <w:bCs/>
                <w:sz w:val="18"/>
                <w:szCs w:val="18"/>
              </w:rPr>
              <w:t>[</w:t>
            </w:r>
            <w:r>
              <w:rPr>
                <w:rFonts w:eastAsia="仿宋_GB2312"/>
                <w:bCs/>
                <w:sz w:val="18"/>
                <w:szCs w:val="18"/>
              </w:rPr>
              <w:t>2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]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诸葛斌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 xml:space="preserve">, 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尹正虎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 xml:space="preserve">, 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斯文学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,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等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.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基于学生知识追踪的多指标习题推荐算法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 xml:space="preserve">[J]. 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电信科学</w:t>
            </w:r>
            <w:r w:rsidRPr="0094076E">
              <w:rPr>
                <w:rFonts w:eastAsia="仿宋_GB2312" w:hint="eastAsia"/>
                <w:bCs/>
                <w:sz w:val="18"/>
                <w:szCs w:val="18"/>
              </w:rPr>
              <w:t>, 2022(009):038.</w:t>
            </w:r>
          </w:p>
          <w:p w14:paraId="1568CFCC" w14:textId="30AAECFF" w:rsidR="00B87FAD" w:rsidRPr="00D2060D" w:rsidRDefault="00B87FAD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B87FAD">
              <w:rPr>
                <w:rFonts w:eastAsia="仿宋_GB2312" w:hint="eastAsia"/>
                <w:bCs/>
                <w:sz w:val="18"/>
                <w:szCs w:val="18"/>
              </w:rPr>
              <w:t>[</w:t>
            </w:r>
            <w:r>
              <w:rPr>
                <w:rFonts w:eastAsia="仿宋_GB2312"/>
                <w:bCs/>
                <w:sz w:val="18"/>
                <w:szCs w:val="18"/>
              </w:rPr>
              <w:t>3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]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陆平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 xml:space="preserve"> 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虞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 xml:space="preserve">, 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向宁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 xml:space="preserve"> 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厉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 xml:space="preserve">, 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亚楠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 xml:space="preserve"> 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刘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,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等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.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学习行为的大数据分析对促进学生个性化学习的研究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[J].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教育研究</w:t>
            </w:r>
            <w:r w:rsidRPr="00B87FAD">
              <w:rPr>
                <w:rFonts w:eastAsia="仿宋_GB2312" w:hint="eastAsia"/>
                <w:bCs/>
                <w:sz w:val="18"/>
                <w:szCs w:val="18"/>
              </w:rPr>
              <w:t>, 2020, 3(6).</w:t>
            </w:r>
          </w:p>
          <w:p w14:paraId="05AC8C62" w14:textId="73ECC379" w:rsidR="00D55C1F" w:rsidRPr="00317F5B" w:rsidRDefault="00D55C1F" w:rsidP="0094076E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="仿宋_GB2312"/>
                <w:bCs/>
                <w:sz w:val="18"/>
                <w:szCs w:val="18"/>
              </w:rPr>
            </w:pPr>
            <w:r w:rsidRPr="00317F5B">
              <w:rPr>
                <w:rFonts w:eastAsia="仿宋_GB2312" w:hint="eastAsia"/>
                <w:bCs/>
                <w:sz w:val="18"/>
                <w:szCs w:val="18"/>
              </w:rPr>
              <w:t>行业标准</w:t>
            </w:r>
          </w:p>
          <w:p w14:paraId="68D9559A" w14:textId="628C5F0D" w:rsidR="0061755A" w:rsidRPr="00D2060D" w:rsidRDefault="00D2060D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D2060D">
              <w:rPr>
                <w:rFonts w:eastAsia="仿宋_GB2312" w:hint="eastAsia"/>
                <w:bCs/>
                <w:sz w:val="18"/>
                <w:szCs w:val="18"/>
              </w:rPr>
              <w:t>标准备案号：</w:t>
            </w:r>
            <w:r w:rsidR="0061755A" w:rsidRPr="00D2060D">
              <w:rPr>
                <w:rFonts w:eastAsia="仿宋_GB2312" w:hint="eastAsia"/>
                <w:bCs/>
                <w:sz w:val="18"/>
                <w:szCs w:val="18"/>
              </w:rPr>
              <w:t>Q/SHQ 002-2021</w:t>
            </w:r>
            <w:r w:rsidRPr="00D2060D">
              <w:rPr>
                <w:rFonts w:eastAsia="仿宋_GB2312" w:hint="eastAsia"/>
                <w:bCs/>
                <w:sz w:val="18"/>
                <w:szCs w:val="18"/>
              </w:rPr>
              <w:t>标准名称：</w:t>
            </w:r>
            <w:proofErr w:type="gramStart"/>
            <w:r w:rsidR="0061755A" w:rsidRPr="00D2060D">
              <w:rPr>
                <w:rFonts w:eastAsia="仿宋_GB2312" w:hint="eastAsia"/>
                <w:bCs/>
                <w:sz w:val="18"/>
                <w:szCs w:val="18"/>
              </w:rPr>
              <w:t>乐课教学</w:t>
            </w:r>
            <w:proofErr w:type="gramEnd"/>
            <w:r w:rsidR="0061755A" w:rsidRPr="00D2060D">
              <w:rPr>
                <w:rFonts w:eastAsia="仿宋_GB2312" w:hint="eastAsia"/>
                <w:bCs/>
                <w:sz w:val="18"/>
                <w:szCs w:val="18"/>
              </w:rPr>
              <w:t>平板电脑</w:t>
            </w:r>
          </w:p>
          <w:p w14:paraId="4792460C" w14:textId="3E275C86" w:rsidR="00D55C1F" w:rsidRPr="00D2060D" w:rsidRDefault="00D2060D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D2060D">
              <w:rPr>
                <w:rFonts w:eastAsia="仿宋_GB2312" w:hint="eastAsia"/>
                <w:bCs/>
                <w:sz w:val="18"/>
                <w:szCs w:val="18"/>
              </w:rPr>
              <w:t>标准备案号：</w:t>
            </w:r>
            <w:r w:rsidR="0061755A" w:rsidRPr="00D2060D">
              <w:rPr>
                <w:rFonts w:eastAsia="仿宋_GB2312" w:hint="eastAsia"/>
                <w:bCs/>
                <w:sz w:val="18"/>
                <w:szCs w:val="18"/>
              </w:rPr>
              <w:t>Q/SHQ 004-2021</w:t>
            </w:r>
            <w:r w:rsidRPr="00D2060D">
              <w:rPr>
                <w:rFonts w:eastAsia="仿宋_GB2312" w:hint="eastAsia"/>
                <w:bCs/>
                <w:sz w:val="18"/>
                <w:szCs w:val="18"/>
              </w:rPr>
              <w:t>标准名称：</w:t>
            </w:r>
            <w:r w:rsidR="0061755A" w:rsidRPr="00D2060D">
              <w:rPr>
                <w:rFonts w:eastAsia="仿宋_GB2312" w:hint="eastAsia"/>
                <w:bCs/>
                <w:sz w:val="18"/>
                <w:szCs w:val="18"/>
              </w:rPr>
              <w:t>大数据平台接入和存储项目中的数据接入以及存储规范</w:t>
            </w:r>
          </w:p>
          <w:p w14:paraId="51EEE47B" w14:textId="4E5EEBFE" w:rsidR="00D55C1F" w:rsidRDefault="00643AB0" w:rsidP="0094076E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="仿宋_GB2312"/>
                <w:bCs/>
                <w:sz w:val="18"/>
                <w:szCs w:val="18"/>
              </w:rPr>
            </w:pPr>
            <w:r w:rsidRPr="00317F5B">
              <w:rPr>
                <w:rFonts w:eastAsia="仿宋_GB2312" w:hint="eastAsia"/>
                <w:bCs/>
                <w:sz w:val="18"/>
                <w:szCs w:val="18"/>
              </w:rPr>
              <w:t>软件著作权</w:t>
            </w: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519"/>
              <w:gridCol w:w="3471"/>
              <w:gridCol w:w="1454"/>
              <w:gridCol w:w="2411"/>
            </w:tblGrid>
            <w:tr w:rsidR="003460DD" w:rsidRPr="003460DD" w14:paraId="1B57F51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05233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3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4840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软件名称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EA611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登记号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C0AD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著作权人</w:t>
                  </w:r>
                </w:p>
              </w:tc>
            </w:tr>
            <w:tr w:rsidR="003460DD" w:rsidRPr="003460DD" w14:paraId="41B0995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62C5F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1F85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概率论与数理统计教学互动平台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3B1DAE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2017SR078430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6D46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浙江工商大学</w:t>
                  </w:r>
                </w:p>
              </w:tc>
            </w:tr>
            <w:tr w:rsidR="003460DD" w:rsidRPr="003460DD" w14:paraId="18A5448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EF7717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92B1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精准化教学系统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7D08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2018SR361372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882F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浙江工商大学</w:t>
                  </w:r>
                </w:p>
              </w:tc>
            </w:tr>
            <w:tr w:rsidR="003460DD" w:rsidRPr="003460DD" w14:paraId="26F1DD2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2C01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11DE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可配置软件后台管理系统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5336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 2018SR471182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20CC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浙江工商大学</w:t>
                  </w:r>
                </w:p>
              </w:tc>
            </w:tr>
            <w:tr w:rsidR="003460DD" w:rsidRPr="003460DD" w14:paraId="1D3E7B7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E025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F6D00B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豆豆云助教小程序软件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1A4B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2018SR970558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6D9668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浙江工商大学</w:t>
                  </w:r>
                </w:p>
              </w:tc>
            </w:tr>
            <w:tr w:rsidR="003460DD" w:rsidRPr="003460DD" w14:paraId="1B5E976E" w14:textId="77777777" w:rsidTr="003460DD">
              <w:trPr>
                <w:trHeight w:val="28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1146AB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74DBA9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物里看花小程序软件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FB950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2019SR223208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D91546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浙江工商大学</w:t>
                  </w:r>
                </w:p>
              </w:tc>
            </w:tr>
            <w:tr w:rsidR="003460DD" w:rsidRPr="003460DD" w14:paraId="68E2C0F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4256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97C0D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国教预约小程序软件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A577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2019SR0599155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9B8C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浙江工商大学</w:t>
                  </w:r>
                </w:p>
              </w:tc>
            </w:tr>
            <w:tr w:rsidR="003460DD" w:rsidRPr="003460DD" w14:paraId="6C352FC0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1F51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F424A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施强通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通信系统软件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F2E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2014SR132401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234C5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048B05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5B9C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265102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施强通电话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呼叫系统软件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AD5C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2014SR132338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592E0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A50442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1F0F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61B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课堂手机软件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V1.0.10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BB44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2014SR160520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3F0DCB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35CF6A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45366A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E970B3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课堂智慧教育软件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96D77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2014SR197368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D49B7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B04D422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06F370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E5FE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21DC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2014SR197371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CC19C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B24106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34B001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4EF66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施强乐课网学生端教育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F9FE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2015SR061776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B6AD5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DF857A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6730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76FB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施强早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朝视频会议系统软件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515A4B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2015SR073739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A5C9CC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B54BB72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6E90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658B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施强乐课通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通信系统软件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(IOS</w:t>
                  </w: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版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)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6D7B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2015SR104665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DB8B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876016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CA7D24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A49F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施强通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即时通讯系统软件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34DC8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2015SR115652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DFA3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9DE38A5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FAC7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772D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施强施课网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CC13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2015SR122907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D9DD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902FD1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FFA7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4A88FF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施强乐课通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通信系统软件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(Android</w:t>
                  </w: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版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)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1A867A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2015SR139545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49C3DF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C88DC1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3F73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05BC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施强乐课网教师端教育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E278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2015SR174299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F03E0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2C0418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709C7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EBAD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课堂教师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3E7B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2016SR004093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CFDC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6C49BA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49E1B5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08C209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课堂学生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B130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2016SR004097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6BD9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93EE01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4464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5938A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课堂学生端桌面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版教育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V2.2.1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F72A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2016SR048925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E408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C341A6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C28037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61A952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课堂教师端桌面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版教育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V2.2.1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4D98CC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2016SR049059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F9A4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8A29EF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5914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3ED1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课堂教师端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网页版教育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AAAE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2016SR067737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66C025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500A9A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1B86D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D9B3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课堂学生端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网页版教育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7A2E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2016SR067717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08A2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9BDB775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A0B9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61C87F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施强乐课堂网页版校长端教育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F98C0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2016SR159625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B7F4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5CC4E2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3CAF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F0A5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施强乐课堂网页版教务端教育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BF7C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2016SR119081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C8CA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44AF82C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E776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7400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施强乐课堂网页版班主任端教育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EFF7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2016SR119386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B4C4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7E9B77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F6D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8A63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施强乐课堂网页版家长端教育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9CD2FD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2016SR315814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2581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76566E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0B6B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DE337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施强乐课堂网页版助教端教育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E6943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2016SR206494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D0A6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E8574BC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8FF4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57D4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施强乐桃桌面版教育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4527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2016SR316461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C0C6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67B1B0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C208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7D962F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施强乐桃安卓版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即时通讯软件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B5875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2016SR270795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64C5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97E72E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9376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15E81E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</w:t>
                  </w:r>
                  <w:proofErr w:type="gramEnd"/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IOS</w:t>
                  </w: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版即时通讯软件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9F91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2016SR268763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C6E65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82DE25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B4B6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33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358AA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作业系统教育软件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D420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2016SR270783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AF24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E8CCE4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51EFC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967EDD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实时课堂教育软件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31C67C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2016SR370259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66E9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E0564B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D146B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2AFA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录播平台教育软件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V2.5.0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6A477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2016SR370330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5060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BDBF770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53AA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7529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阅卷系统教育软件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890AE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2017SR013995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C733C4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E46639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04B6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649350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施强乐课网学情分析教育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38D5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2017SR210331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1B62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F09DC8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D686FA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F350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激励体系教育软件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30B1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2017SR249887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D434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40A86C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EA8B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B8E1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升学规划教育软件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6A36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2017SR326148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7963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96EDAB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0A51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AD47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作业系统教育软件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613E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2017SR370705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4D5641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A67248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A90E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6AF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用户管理教育软件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1199FC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2017SR331846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13EC9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DC6267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F1610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42336E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施强乐课网学生版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客户端教育软件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V1.6.5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5FE50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2017SR366994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31FC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1C6D1EC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5BED75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558B16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录播平台教育软件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V2.7.3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9785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2017SR343679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8AA212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A533C4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035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3307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笔记本教育软件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V1.1.1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8352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2017SR364718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B074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1E7FD85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63B876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4C6ECB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施强乐课网微学习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中心教育软件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E74D27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2017SR386045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B2E3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78C926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BF5AA7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9A48B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作业系统移动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版教育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45D1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2017SR433660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2D3EF3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FD0D71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964A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CF6BEA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施强乐课资源库系统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C9C7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2017SR436627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0BDAA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B64C3C0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9D9838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8700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平板学生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V3.0.9.1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F3C4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2017SR510347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8820F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F1C453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65C7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51DA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平板教师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V3.0.7.1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FC89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2017SR454164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8CF2DC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C49DC9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76C7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8572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监控系统教育软件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4A29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2017SR515348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DC3B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8B9E2E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8A0143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033BAD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V1.7.0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4EEC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2017SR511124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831C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E699CA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2827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42B8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选课排课系统教育软件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56D67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2017SR562487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96FBB1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9F15F72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C769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E14E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点播系统教育软件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V2.8.3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40B6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2017SR559533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B543A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FB51D7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762F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6CC93A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施强教学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诊断系统教育软件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9DD3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2018SR137108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B8558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7A22F5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239264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DE11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成绩单系统教育软件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30CF8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2018SR078438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095386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E943CA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FE3D7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882FE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施强微课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录制系统教育软件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39E6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2017SR571578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14A8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98705B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8EF2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B5C0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语音评测系统教育软件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6162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2017SR596743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C334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376EEA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3849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179E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自主学习系统教育软件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D1E7AD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2017SR653184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B87D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1C85EC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DD18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4B507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备课系统教育软件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5A3F1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2017SR667325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33441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FC2AF3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7ECA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6DA02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施强乐答系统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V1.2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5AC7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2017SR634093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6493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AAB9B1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8F00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E147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预习系统教育软件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3E8B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2018SR000240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41D0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B62747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469CEF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35E57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教务管理系统教育软件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B1239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2018SR020087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6AECFB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A1008D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BF2A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87AE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施强乐课错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题本系统教育软件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0F83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2018SR049508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2D03F1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96F663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4315ED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50FC2C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课程管理系统教育软件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F5AD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2018SR047453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D36E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2950B9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0942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0B65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阅卷系统教育软件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V1.6.0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12D7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2018SR223960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CC9BE4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F3FF13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AEABEC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5BC1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升学规划系统教育软件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DE2D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2018SR118287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263870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00122C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3164E9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9D278F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施强乐课网学习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报告系统教育软件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82BD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2018SR191183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7F00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D58D09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FF00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C81E2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复习系统教育软件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3A71D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2018SR159531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2D7E7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A92E30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7811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92FD40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施强乐课网考试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4E7E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2018SR247476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0817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3E03CB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1C83F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FFA7A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施强乐课手机端教育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]V1.10.0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AD03E8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2018SR440607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FAF6F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28E251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C86F9B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6161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激励体系教育软件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D2AC7A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2018SR461273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9195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E40EB3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2320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B54F3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平板教师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V3.1.6.5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CDEA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2018SR580263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E780B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B9C947C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D039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D054F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平板学生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V3.2.4.5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581A5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2018SR571436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F64AB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85D2AB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9429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DA50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V4.0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031D50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2018SR845647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5C68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A32C57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C7EE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C6AC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施强乐课网学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情监控系统教育软件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8795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2018SR820433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3781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642C7A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E98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8CB0AF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施强乐课微课通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704D7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2018SR871863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7CC3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F2486E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AF231C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D611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校园课堂系统教育软件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7334EB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2018SR922988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F3FE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9D46DC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58D01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30F3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施强乐课空中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课堂系统教育软件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DA9DA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2019SR0075844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FA54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FFF58F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5856FF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4774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作业系统教育软件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V3.0.5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00828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2019SR0490602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C8DF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FB0E02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47E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1678AA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智慧评价系统教育软件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C3E501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2019SR0594345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3F1D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D9D599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9504E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AC52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施强乐课网校本资源库系统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92BF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2019SR0676843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8D70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74D83D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8383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66A6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选课排课系统教育软件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D0FA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2019SR0774007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C1EDE9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E75375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8CD2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3A54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施强乐课网考试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V1.4.1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498EA6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2019SR0711555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5B8F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3D1E3F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7EDA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C3ECB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施强乐课网教学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诊断系统教育软件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E5DF1C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2019SR0833674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511B8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56BBF6C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6235F0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2A49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智慧评价系统教育软件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1A63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2019SR1073242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901CEE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D339655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B78F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47C505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294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2020SR0174652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9D2A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61FDDB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1AF4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E1F9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精准教育展示平台系统教育软件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C7F73E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2020SR0123906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EECD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5BCE0B2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9ED3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DD7E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学院系统教育软件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0F56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2020SR0263653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3EBE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1DBF5E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4CAD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7044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个人空间系统教育软件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B23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2020SR0270829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DE94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3AFFD9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E7685D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F8CBB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智能技术支持系统教育软件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D0B9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2020SR1240150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1A7D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50119F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19FEBE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9242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智慧评价系统教育软件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V1.9.3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BD67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2020SR1242768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63F49D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AE4866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4F116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25B2DA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手机端阅卷系统教育软件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330F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 xml:space="preserve">2020SR1190294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AA50A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8A801D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C05340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9A7C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课程管理系统教育软件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5DF0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2020SR1249692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9B45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C01057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B4A3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B8AF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智慧错题本系统教育软件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V2.8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EA47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2020SR1662068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7F2F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DD3CFE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B52E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7B23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班级空间管理系统教育软件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ABF8F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2020SR1588914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9E1A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20E3B1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1DB251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2A8CF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小组空间系统教育软件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DCC1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2020SR1604534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CA18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19151A6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CF8C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FEE7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施强乐课网资源库系统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V3.9.4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6CB25D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2021SR0018391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786DB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89115D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A2F25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7659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教师空间管理系统教育软件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1535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2021SR1032106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26B8E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D8F483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0C13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10D1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小组空间系统教育软件V1.0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0B28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2020SR1604534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CD5B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49F25B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30A9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498F1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智慧错题本系统教育软件V2.8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2DED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2020SR1662068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B992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0F62AE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77A2D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E1FF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施强乐课网资源库系统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教育软件V3.9.4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E149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2021SR0018391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98D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280A46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88EF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1C2F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教师空间管理系统教育软件V1.0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270A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2021SR1032106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7889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FD404D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C2F2A0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C33F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在线集体备课系统教育软件V1.0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13953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2022SR0549852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0B8F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F8B9CD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984C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8226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施强乐课网知识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图谱系统教育软件V1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E4DC92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2022SR0753520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929B18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783992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C00E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98B64E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施强乐课网学生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综合素质评价系统教育软件V1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9BFD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2022SR0934853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0719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3BE1FD0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E98714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93F468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精准教学系统V6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2762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2022SR1176182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C660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7EF719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5702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D5EB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施强乐课网区域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教育大脑V1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8642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2022SR1411640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82BA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9C7DBC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E4C7F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7B44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移动设备管控系统V1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C036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2022SR1345699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C3B3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7BC8520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67F3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28B1D5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智慧OA系统（Android版）V1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2AEC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2022SR1345738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836B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239CC5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F322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2EB5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平板教师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软件V4.7.0.2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B29C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2022SR1394624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2FF2BA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6C68930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1851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3CA35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施强乐课学生端教育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软件V6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754345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2022SR1431161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468329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A50C82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E6AA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DAE1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施强乐桃家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校软件（Android版）V4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6FC1E5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2022SR1425371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123ED3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360984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81C34B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F76E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施强乐课网投屏软件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1195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2022SR1445858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6ED7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6E47EB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BE3EC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C7BE6A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备课系统V2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4BBC7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2022R11L1764927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A762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57D82A8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6DE925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3A1F01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乐桃宝贝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系统V3.2.0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4C1A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2022R11L2497249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6041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40E778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E3F85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6BA50F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施强乐课网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学业评价系统V4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4C19C4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2022R11L24974</w:t>
                  </w: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lastRenderedPageBreak/>
                    <w:t>49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61E2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43255AF3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C884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5E16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学园系统教育软件V1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134971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2023R11L0050274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4239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0AFA7C4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EFE1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560D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施强乐桃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软件（IOS版）V4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C61C8D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2023R11L0054683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2AFA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施强网络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科技有限公司</w:t>
                  </w:r>
                </w:p>
              </w:tc>
            </w:tr>
            <w:tr w:rsidR="003460DD" w:rsidRPr="003460DD" w14:paraId="2F2AFBB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67F8A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5FF018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海亮智慧校园教务管理平台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2EB39B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2022SR0310370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203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4F9ED05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791C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070EB5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亮成绩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70062B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2022SR1044411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4D7A34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6E5FC86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C568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7FD62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海思谷智慧校园超管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后台系统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6711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2022SR1064415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DC65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13EC097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829D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9812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海思谷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智慧校园工作台系统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CBEF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2022SR1044405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6BEA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5D7E2D7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13423E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285A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海思谷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智慧校园监管机构管理系统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0DD943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2022SR1056127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C895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150B3CE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234F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7F88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海思谷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智慧校园教务管理系统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5F70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2022SR0982742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C1E8C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3924EE3C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D6A3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50FEE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鸿儒教研集体备课系统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64F90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2022SR1064405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75B4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340D9EC4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8D445E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B253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鸿儒教研奖项申报系统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1F3E1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2022SR0982741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C9ED2E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09B2C04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09D8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8BD4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教研教研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活动系统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08145B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2022SR1044476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BAAC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7BB78B8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80C1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37D3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教师发展平台阶段性总结管理系统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81BD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2022SR0982795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11E6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1CEB6EB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71033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99596A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教师发展平台评课管理系统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AC20CB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2022SR1064406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16EA63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30548A49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040B9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CC1B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教师发展平台研习课管理系统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AE190D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2022SR1056128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7E0A0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7664C3B2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649EC2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4B77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教师发展平台重建课管理系统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FCF6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2022SR1044477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C35C8C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153A486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48D7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39CD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教研听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评课系统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4CE0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2022SR1248145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1C2C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60687E8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75CE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49F9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海思谷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智慧校园学校机构系统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75BB71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2022SR1248146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B55D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46A8726F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A088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72CC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海纳研习教师发展平台知识库管理系统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E2F3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2022SR1389519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A6A8D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4E485A8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AF1D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B5D16C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海纳研习教师发展平台优秀作品管理系统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ECCC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2022SR1384299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D436A0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2C6918B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6A75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F9A5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爱校行动派后台管理系统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FCEB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2022SR1380804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2CB4D8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5451A16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60FE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2FDE31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爱校行动派积分申报系统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CF98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2022SR1371547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EE2D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4B9D2958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AAE9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84C70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爱校行动派积分审核系统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9F9654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2022SR1384300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FAEAFD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2ED630B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7E51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C2B9DA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亮成绩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对比分析系统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4D1A9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2022SR1380803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2E34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11900206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1814C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2F66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亮成绩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趋势分析系统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2D56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2022SR1435533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0EAE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4F0D811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A67C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D62EB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亮教师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个人成绩管理系统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8885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2022SR1389522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184646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73BEB89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F155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3A8AA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鸿儒教研组织管理系统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A62B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2022SR1380802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D9E1F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7951CDBE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6BD50D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391B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鸿儒教研备课计划管理系统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AD1B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2022SR1371544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BE29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321444E7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24EE60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AE1D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鸿儒教研个人任务管理系统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6223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2022SR1384298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C35A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6787D981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432F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C4376B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鸿儒教研学校资源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库系统</w:t>
                  </w:r>
                  <w:proofErr w:type="gramEnd"/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ED7B3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2022SR1389521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715B9D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6585900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1B0069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AFD0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教师发展平台审核流管理系统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C97AF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2022SR1380801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E2606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5D7B2A1B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F3C3F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5B2EAD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海纳研习教师发展平台同屏对比管理系统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85F2C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2022SR1371545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7FABF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4E9BAD0D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B3AE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F9BB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亮学生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内驱力游戏系统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3668A1D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2022SR1384297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FCD35F5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2E6586E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54ABCA4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F33AF27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亮学生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内驱力积分系统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34142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2022SR1371546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B75DE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3460DD" w:rsidRPr="003460DD" w14:paraId="5380AE6A" w14:textId="77777777" w:rsidTr="003460DD">
              <w:trPr>
                <w:trHeight w:val="290"/>
              </w:trPr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7F57A8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962E1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亮学生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内驱力分组系统</w:t>
                  </w:r>
                  <w:r w:rsidRPr="003460DD">
                    <w:rPr>
                      <w:rFonts w:eastAsia="仿宋_GB2312"/>
                      <w:color w:val="000000"/>
                      <w:kern w:val="0"/>
                      <w:sz w:val="18"/>
                      <w:szCs w:val="18"/>
                    </w:rPr>
                    <w:t>V1.0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9033E89" w14:textId="77777777" w:rsidR="003460DD" w:rsidRPr="003460DD" w:rsidRDefault="003460DD" w:rsidP="003460DD">
                  <w:pPr>
                    <w:widowControl/>
                    <w:jc w:val="center"/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eastAsia="等线"/>
                      <w:color w:val="000000"/>
                      <w:kern w:val="0"/>
                      <w:sz w:val="18"/>
                      <w:szCs w:val="18"/>
                    </w:rPr>
                    <w:t>2022SR1380800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2DDB8" w14:textId="77777777" w:rsidR="003460DD" w:rsidRPr="003460DD" w:rsidRDefault="003460DD" w:rsidP="003460DD">
                  <w:pPr>
                    <w:widowControl/>
                    <w:jc w:val="center"/>
                    <w:rPr>
                      <w:rFonts w:ascii="仿宋_GB2312" w:eastAsia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杭州海</w:t>
                  </w:r>
                  <w:proofErr w:type="gramStart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亮优智科技</w:t>
                  </w:r>
                  <w:proofErr w:type="gramEnd"/>
                  <w:r w:rsidRPr="003460DD">
                    <w:rPr>
                      <w:rFonts w:ascii="仿宋_GB2312" w:eastAsia="仿宋_GB2312" w:hAnsi="等线" w:cs="宋体" w:hint="eastAsia"/>
                      <w:color w:val="000000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</w:tbl>
          <w:p w14:paraId="2BCAFE4F" w14:textId="4A3C878F" w:rsidR="006E6215" w:rsidRPr="00317F5B" w:rsidRDefault="006E6215" w:rsidP="006E6215">
            <w:pPr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94773C" w:rsidRPr="0094773C" w14:paraId="5469F724" w14:textId="77777777" w:rsidTr="006E6215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A249739" w14:textId="77777777" w:rsidR="0074127C" w:rsidRPr="0094773C" w:rsidRDefault="0074127C" w:rsidP="00645023">
            <w:pPr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94773C"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8CA59C5" w14:textId="67E3DC96" w:rsidR="0074127C" w:rsidRDefault="0074127C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姓名</w:t>
            </w:r>
            <w:r w:rsidR="00E54E29" w:rsidRPr="0061755A">
              <w:rPr>
                <w:rFonts w:eastAsia="仿宋_GB2312" w:hint="eastAsia"/>
                <w:bCs/>
                <w:sz w:val="18"/>
                <w:szCs w:val="18"/>
              </w:rPr>
              <w:t>：董黎刚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，技术职称</w:t>
            </w:r>
            <w:r w:rsidR="00E54E29" w:rsidRPr="0061755A">
              <w:rPr>
                <w:rFonts w:eastAsia="仿宋_GB2312" w:hint="eastAsia"/>
                <w:bCs/>
                <w:sz w:val="18"/>
                <w:szCs w:val="18"/>
              </w:rPr>
              <w:t>：教授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，工作单位</w:t>
            </w:r>
            <w:r w:rsidR="00E54E29" w:rsidRPr="0061755A">
              <w:rPr>
                <w:rFonts w:eastAsia="仿宋_GB2312" w:hint="eastAsia"/>
                <w:bCs/>
                <w:sz w:val="18"/>
                <w:szCs w:val="18"/>
              </w:rPr>
              <w:t>：浙江工商大学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  <w:p w14:paraId="2B924222" w14:textId="2992FA22" w:rsidR="008F42E9" w:rsidRPr="008F42E9" w:rsidRDefault="008F42E9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</w:t>
            </w:r>
            <w:r w:rsidRPr="007C2275">
              <w:rPr>
                <w:rFonts w:eastAsia="仿宋_GB2312"/>
                <w:bCs/>
                <w:sz w:val="18"/>
                <w:szCs w:val="18"/>
              </w:rPr>
              <w:t>名</w:t>
            </w:r>
            <w:r w:rsidRPr="007C2275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proofErr w:type="gramStart"/>
            <w:r w:rsidR="007C2275" w:rsidRPr="007C2275">
              <w:rPr>
                <w:rFonts w:eastAsia="仿宋_GB2312" w:hint="eastAsia"/>
                <w:bCs/>
                <w:sz w:val="18"/>
                <w:szCs w:val="18"/>
              </w:rPr>
              <w:t>虞陆平</w:t>
            </w:r>
            <w:proofErr w:type="gramEnd"/>
            <w:r w:rsidRPr="007C2275">
              <w:rPr>
                <w:rFonts w:eastAsia="仿宋_GB2312"/>
                <w:bCs/>
                <w:sz w:val="18"/>
                <w:szCs w:val="18"/>
              </w:rPr>
              <w:t>，技术职称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r w:rsidR="007C2275">
              <w:rPr>
                <w:rFonts w:eastAsia="仿宋_GB2312" w:hint="eastAsia"/>
                <w:bCs/>
                <w:sz w:val="18"/>
                <w:szCs w:val="18"/>
              </w:rPr>
              <w:t>高级工程师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，工作单位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r w:rsidRPr="008F42E9">
              <w:rPr>
                <w:rFonts w:eastAsia="仿宋_GB2312" w:hint="eastAsia"/>
                <w:bCs/>
                <w:sz w:val="18"/>
                <w:szCs w:val="18"/>
              </w:rPr>
              <w:t>杭州</w:t>
            </w:r>
            <w:proofErr w:type="gramStart"/>
            <w:r w:rsidRPr="008F42E9">
              <w:rPr>
                <w:rFonts w:eastAsia="仿宋_GB2312" w:hint="eastAsia"/>
                <w:bCs/>
                <w:sz w:val="18"/>
                <w:szCs w:val="18"/>
              </w:rPr>
              <w:t>施强教育</w:t>
            </w:r>
            <w:proofErr w:type="gramEnd"/>
            <w:r w:rsidRPr="008F42E9">
              <w:rPr>
                <w:rFonts w:eastAsia="仿宋_GB2312" w:hint="eastAsia"/>
                <w:bCs/>
                <w:sz w:val="18"/>
                <w:szCs w:val="18"/>
              </w:rPr>
              <w:t>科技有限公司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  <w:p w14:paraId="5E8FEC05" w14:textId="2C8F7D08" w:rsidR="00E54E29" w:rsidRDefault="00E54E29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proofErr w:type="gramStart"/>
            <w:r w:rsidRPr="0061755A">
              <w:rPr>
                <w:rFonts w:eastAsia="仿宋_GB2312" w:hint="eastAsia"/>
                <w:bCs/>
                <w:sz w:val="18"/>
                <w:szCs w:val="18"/>
              </w:rPr>
              <w:t>蒋</w:t>
            </w:r>
            <w:proofErr w:type="gramEnd"/>
            <w:r w:rsidRPr="0061755A">
              <w:rPr>
                <w:rFonts w:eastAsia="仿宋_GB2312" w:hint="eastAsia"/>
                <w:bCs/>
                <w:sz w:val="18"/>
                <w:szCs w:val="18"/>
              </w:rPr>
              <w:t xml:space="preserve"> 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 xml:space="preserve">   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献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，技术职称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：中级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，工作单位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：浙江工商大学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  <w:p w14:paraId="17BC6198" w14:textId="503EBE40" w:rsidR="008F42E9" w:rsidRPr="008F42E9" w:rsidRDefault="008F42E9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：蔡益平，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技术职称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：无，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工作单位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：杭州海</w:t>
            </w:r>
            <w:proofErr w:type="gramStart"/>
            <w:r w:rsidRPr="0061755A">
              <w:rPr>
                <w:rFonts w:eastAsia="仿宋_GB2312" w:hint="eastAsia"/>
                <w:bCs/>
                <w:sz w:val="18"/>
                <w:szCs w:val="18"/>
              </w:rPr>
              <w:t>亮优智科技</w:t>
            </w:r>
            <w:proofErr w:type="gramEnd"/>
            <w:r w:rsidRPr="0061755A">
              <w:rPr>
                <w:rFonts w:eastAsia="仿宋_GB2312" w:hint="eastAsia"/>
                <w:bCs/>
                <w:sz w:val="18"/>
                <w:szCs w:val="18"/>
              </w:rPr>
              <w:t>有限公司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  <w:p w14:paraId="797EF1A5" w14:textId="43816A20" w:rsidR="008F42E9" w:rsidRPr="008F42E9" w:rsidRDefault="008F42E9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：诸葛斌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，技术职称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：教授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，工作单位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：浙江工商大学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  <w:p w14:paraId="569AD188" w14:textId="55BD7215" w:rsidR="00F2529D" w:rsidRPr="0061755A" w:rsidRDefault="00F2529D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姓名</w:t>
            </w:r>
            <w:r w:rsidRPr="00B35E26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proofErr w:type="gramStart"/>
            <w:r w:rsidR="004D6646" w:rsidRPr="004D6646">
              <w:rPr>
                <w:rFonts w:eastAsia="仿宋_GB2312" w:hint="eastAsia"/>
                <w:bCs/>
                <w:sz w:val="18"/>
                <w:szCs w:val="18"/>
              </w:rPr>
              <w:t>虞逸阳</w:t>
            </w:r>
            <w:proofErr w:type="gramEnd"/>
            <w:r w:rsidRPr="00B35E26">
              <w:rPr>
                <w:rFonts w:eastAsia="仿宋_GB2312"/>
                <w:bCs/>
                <w:sz w:val="18"/>
                <w:szCs w:val="18"/>
              </w:rPr>
              <w:t>，技术职称</w:t>
            </w:r>
            <w:r w:rsidRPr="00B35E26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r w:rsidR="00B35E26" w:rsidRPr="0061755A">
              <w:rPr>
                <w:rFonts w:eastAsia="仿宋_GB2312" w:hint="eastAsia"/>
                <w:bCs/>
                <w:sz w:val="18"/>
                <w:szCs w:val="18"/>
              </w:rPr>
              <w:t>无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，工作单位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r w:rsidR="0061755A" w:rsidRPr="008F42E9">
              <w:rPr>
                <w:rFonts w:eastAsia="仿宋_GB2312" w:hint="eastAsia"/>
                <w:bCs/>
                <w:sz w:val="18"/>
                <w:szCs w:val="18"/>
              </w:rPr>
              <w:t>杭州</w:t>
            </w:r>
            <w:proofErr w:type="gramStart"/>
            <w:r w:rsidR="0061755A" w:rsidRPr="008F42E9">
              <w:rPr>
                <w:rFonts w:eastAsia="仿宋_GB2312" w:hint="eastAsia"/>
                <w:bCs/>
                <w:sz w:val="18"/>
                <w:szCs w:val="18"/>
              </w:rPr>
              <w:t>施强教育</w:t>
            </w:r>
            <w:proofErr w:type="gramEnd"/>
            <w:r w:rsidR="0061755A" w:rsidRPr="008F42E9">
              <w:rPr>
                <w:rFonts w:eastAsia="仿宋_GB2312" w:hint="eastAsia"/>
                <w:bCs/>
                <w:sz w:val="18"/>
                <w:szCs w:val="18"/>
              </w:rPr>
              <w:t>科技有限公司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  <w:p w14:paraId="367F804E" w14:textId="2948440D" w:rsidR="0074127C" w:rsidRPr="0061755A" w:rsidRDefault="00E54E29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姓名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：王</w:t>
            </w:r>
            <w:r w:rsidR="0074130E">
              <w:rPr>
                <w:rFonts w:eastAsia="仿宋_GB2312" w:hint="eastAsia"/>
                <w:bCs/>
                <w:sz w:val="18"/>
                <w:szCs w:val="18"/>
              </w:rPr>
              <w:t xml:space="preserve"> </w:t>
            </w:r>
            <w:r w:rsidR="0074130E">
              <w:rPr>
                <w:rFonts w:eastAsia="仿宋_GB2312"/>
                <w:bCs/>
                <w:sz w:val="18"/>
                <w:szCs w:val="18"/>
              </w:rPr>
              <w:t xml:space="preserve">  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超，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技术职称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：无，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工作单位</w:t>
            </w:r>
            <w:r w:rsidRPr="0061755A">
              <w:rPr>
                <w:rFonts w:eastAsia="仿宋_GB2312" w:hint="eastAsia"/>
                <w:bCs/>
                <w:sz w:val="18"/>
                <w:szCs w:val="18"/>
              </w:rPr>
              <w:t>：杭州海</w:t>
            </w:r>
            <w:proofErr w:type="gramStart"/>
            <w:r w:rsidRPr="0061755A">
              <w:rPr>
                <w:rFonts w:eastAsia="仿宋_GB2312" w:hint="eastAsia"/>
                <w:bCs/>
                <w:sz w:val="18"/>
                <w:szCs w:val="18"/>
              </w:rPr>
              <w:t>亮优智科技</w:t>
            </w:r>
            <w:proofErr w:type="gramEnd"/>
            <w:r w:rsidRPr="0061755A">
              <w:rPr>
                <w:rFonts w:eastAsia="仿宋_GB2312" w:hint="eastAsia"/>
                <w:bCs/>
                <w:sz w:val="18"/>
                <w:szCs w:val="18"/>
              </w:rPr>
              <w:t>有限公司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；</w:t>
            </w:r>
          </w:p>
        </w:tc>
      </w:tr>
      <w:tr w:rsidR="0094773C" w:rsidRPr="0094773C" w14:paraId="4E0C5A6A" w14:textId="77777777" w:rsidTr="006E6215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03B12DF" w14:textId="77777777" w:rsidR="0074127C" w:rsidRPr="0094773C" w:rsidRDefault="0074127C" w:rsidP="00645023"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94773C">
              <w:rPr>
                <w:rFonts w:eastAsia="仿宋"/>
                <w:bCs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54FB2F9" w14:textId="7D8AFCA1" w:rsidR="0074127C" w:rsidRPr="0061755A" w:rsidRDefault="0074127C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1.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单位名称：</w:t>
            </w:r>
            <w:r w:rsidR="00940C4B" w:rsidRPr="0061755A">
              <w:rPr>
                <w:rFonts w:eastAsia="仿宋_GB2312" w:hint="eastAsia"/>
                <w:bCs/>
                <w:sz w:val="18"/>
                <w:szCs w:val="18"/>
              </w:rPr>
              <w:t>浙江工商大学</w:t>
            </w:r>
          </w:p>
          <w:p w14:paraId="0D9202FB" w14:textId="6890B19D" w:rsidR="0074127C" w:rsidRPr="0061755A" w:rsidRDefault="0074127C" w:rsidP="00645023">
            <w:pPr>
              <w:rPr>
                <w:rFonts w:eastAsia="仿宋_GB2312"/>
                <w:bCs/>
                <w:sz w:val="18"/>
                <w:szCs w:val="18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2.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单位名称：</w:t>
            </w:r>
            <w:r w:rsidR="00940C4B" w:rsidRPr="0061755A">
              <w:rPr>
                <w:rFonts w:eastAsia="仿宋_GB2312" w:hint="eastAsia"/>
                <w:bCs/>
                <w:sz w:val="18"/>
                <w:szCs w:val="18"/>
              </w:rPr>
              <w:t>杭州</w:t>
            </w:r>
            <w:proofErr w:type="gramStart"/>
            <w:r w:rsidR="00940C4B" w:rsidRPr="0061755A">
              <w:rPr>
                <w:rFonts w:eastAsia="仿宋_GB2312" w:hint="eastAsia"/>
                <w:bCs/>
                <w:sz w:val="18"/>
                <w:szCs w:val="18"/>
              </w:rPr>
              <w:t>施强教育</w:t>
            </w:r>
            <w:proofErr w:type="gramEnd"/>
            <w:r w:rsidR="00940C4B" w:rsidRPr="0061755A">
              <w:rPr>
                <w:rFonts w:eastAsia="仿宋_GB2312" w:hint="eastAsia"/>
                <w:bCs/>
                <w:sz w:val="18"/>
                <w:szCs w:val="18"/>
              </w:rPr>
              <w:t>科技有限公司</w:t>
            </w:r>
          </w:p>
          <w:p w14:paraId="6747F199" w14:textId="43EEF01B" w:rsidR="0074127C" w:rsidRPr="00E54E29" w:rsidRDefault="0074127C" w:rsidP="00645023">
            <w:pPr>
              <w:rPr>
                <w:rFonts w:eastAsia="仿宋_GB2312"/>
                <w:bCs/>
                <w:sz w:val="24"/>
                <w:szCs w:val="24"/>
              </w:rPr>
            </w:pPr>
            <w:r w:rsidRPr="0061755A">
              <w:rPr>
                <w:rFonts w:eastAsia="仿宋_GB2312"/>
                <w:bCs/>
                <w:sz w:val="18"/>
                <w:szCs w:val="18"/>
              </w:rPr>
              <w:t>3.</w:t>
            </w:r>
            <w:r w:rsidRPr="0061755A">
              <w:rPr>
                <w:rFonts w:eastAsia="仿宋_GB2312"/>
                <w:bCs/>
                <w:sz w:val="18"/>
                <w:szCs w:val="18"/>
              </w:rPr>
              <w:t>单位名称：</w:t>
            </w:r>
            <w:r w:rsidR="0062150E" w:rsidRPr="0061755A">
              <w:rPr>
                <w:rFonts w:eastAsia="仿宋_GB2312" w:hint="eastAsia"/>
                <w:bCs/>
                <w:sz w:val="18"/>
                <w:szCs w:val="18"/>
              </w:rPr>
              <w:t>杭州海</w:t>
            </w:r>
            <w:proofErr w:type="gramStart"/>
            <w:r w:rsidR="0062150E" w:rsidRPr="0061755A">
              <w:rPr>
                <w:rFonts w:eastAsia="仿宋_GB2312" w:hint="eastAsia"/>
                <w:bCs/>
                <w:sz w:val="18"/>
                <w:szCs w:val="18"/>
              </w:rPr>
              <w:t>亮优智科技</w:t>
            </w:r>
            <w:proofErr w:type="gramEnd"/>
            <w:r w:rsidR="0062150E" w:rsidRPr="0061755A">
              <w:rPr>
                <w:rFonts w:eastAsia="仿宋_GB2312" w:hint="eastAsia"/>
                <w:bCs/>
                <w:sz w:val="18"/>
                <w:szCs w:val="18"/>
              </w:rPr>
              <w:t>有限公司</w:t>
            </w:r>
          </w:p>
        </w:tc>
      </w:tr>
      <w:tr w:rsidR="0094773C" w:rsidRPr="0094773C" w14:paraId="2B3C51EF" w14:textId="77777777" w:rsidTr="006E6215">
        <w:trPr>
          <w:trHeight w:val="692"/>
        </w:trPr>
        <w:tc>
          <w:tcPr>
            <w:tcW w:w="2269" w:type="dxa"/>
            <w:vAlign w:val="center"/>
          </w:tcPr>
          <w:p w14:paraId="4AF57A8F" w14:textId="77777777" w:rsidR="0074127C" w:rsidRPr="0094773C" w:rsidRDefault="0074127C" w:rsidP="0064502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 w:rsidRPr="0094773C"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466BA8EC" w14:textId="5F696A43" w:rsidR="0074127C" w:rsidRPr="0094773C" w:rsidRDefault="00940C4B" w:rsidP="007656D9">
            <w:pPr>
              <w:jc w:val="center"/>
              <w:rPr>
                <w:rStyle w:val="title1"/>
                <w:b w:val="0"/>
                <w:color w:val="auto"/>
              </w:rPr>
            </w:pPr>
            <w:r w:rsidRPr="007656D9">
              <w:rPr>
                <w:rFonts w:eastAsia="仿宋_GB2312" w:hint="eastAsia"/>
                <w:sz w:val="18"/>
                <w:szCs w:val="18"/>
              </w:rPr>
              <w:t>浙江</w:t>
            </w:r>
            <w:r w:rsidR="006D0BE4">
              <w:rPr>
                <w:rFonts w:eastAsia="仿宋_GB2312" w:hint="eastAsia"/>
                <w:sz w:val="18"/>
                <w:szCs w:val="18"/>
              </w:rPr>
              <w:t>省教育厅</w:t>
            </w:r>
            <w:bookmarkStart w:id="0" w:name="_GoBack"/>
            <w:bookmarkEnd w:id="0"/>
          </w:p>
        </w:tc>
      </w:tr>
      <w:tr w:rsidR="0094773C" w:rsidRPr="0094773C" w14:paraId="32371326" w14:textId="77777777" w:rsidTr="006E6215">
        <w:trPr>
          <w:trHeight w:val="3683"/>
        </w:trPr>
        <w:tc>
          <w:tcPr>
            <w:tcW w:w="2269" w:type="dxa"/>
            <w:vAlign w:val="center"/>
          </w:tcPr>
          <w:p w14:paraId="441FFC64" w14:textId="77777777" w:rsidR="0074127C" w:rsidRPr="0094773C" w:rsidRDefault="0074127C" w:rsidP="0064502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 w:rsidRPr="0094773C"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47D631F9" w14:textId="159CB076" w:rsidR="00BE618E" w:rsidRDefault="00B04280" w:rsidP="00BE618E">
            <w:pPr>
              <w:rPr>
                <w:rFonts w:eastAsia="仿宋_GB2312"/>
                <w:sz w:val="18"/>
                <w:szCs w:val="18"/>
              </w:rPr>
            </w:pPr>
            <w:r w:rsidRPr="009E6682">
              <w:rPr>
                <w:rFonts w:eastAsia="仿宋_GB2312" w:hint="eastAsia"/>
                <w:sz w:val="18"/>
                <w:szCs w:val="18"/>
              </w:rPr>
              <w:t>在</w:t>
            </w:r>
            <w:r w:rsidR="009D06B9" w:rsidRPr="009E6682">
              <w:rPr>
                <w:rFonts w:eastAsia="仿宋_GB2312" w:hint="eastAsia"/>
                <w:sz w:val="18"/>
                <w:szCs w:val="18"/>
              </w:rPr>
              <w:t>多项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浙江省重点研发计划的连续支持下，该单位联合</w:t>
            </w:r>
            <w:r w:rsidRPr="009E6682">
              <w:rPr>
                <w:rFonts w:eastAsia="仿宋_GB2312" w:hint="eastAsia"/>
                <w:sz w:val="18"/>
                <w:szCs w:val="18"/>
              </w:rPr>
              <w:t>杭州</w:t>
            </w:r>
            <w:proofErr w:type="gramStart"/>
            <w:r w:rsidRPr="009E6682">
              <w:rPr>
                <w:rFonts w:eastAsia="仿宋_GB2312" w:hint="eastAsia"/>
                <w:sz w:val="18"/>
                <w:szCs w:val="18"/>
              </w:rPr>
              <w:t>施强教育</w:t>
            </w:r>
            <w:proofErr w:type="gramEnd"/>
            <w:r w:rsidRPr="009E6682">
              <w:rPr>
                <w:rFonts w:eastAsia="仿宋_GB2312" w:hint="eastAsia"/>
                <w:sz w:val="18"/>
                <w:szCs w:val="18"/>
              </w:rPr>
              <w:t>科技有限公司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、</w:t>
            </w:r>
            <w:r w:rsidR="009D06B9" w:rsidRPr="009E6682">
              <w:rPr>
                <w:rFonts w:eastAsia="仿宋_GB2312" w:hint="eastAsia"/>
                <w:sz w:val="18"/>
                <w:szCs w:val="18"/>
              </w:rPr>
              <w:t>杭州海</w:t>
            </w:r>
            <w:proofErr w:type="gramStart"/>
            <w:r w:rsidR="009D06B9" w:rsidRPr="009E6682">
              <w:rPr>
                <w:rFonts w:eastAsia="仿宋_GB2312" w:hint="eastAsia"/>
                <w:sz w:val="18"/>
                <w:szCs w:val="18"/>
              </w:rPr>
              <w:t>亮优智科技</w:t>
            </w:r>
            <w:proofErr w:type="gramEnd"/>
            <w:r w:rsidR="009D06B9" w:rsidRPr="009E6682">
              <w:rPr>
                <w:rFonts w:eastAsia="仿宋_GB2312" w:hint="eastAsia"/>
                <w:sz w:val="18"/>
                <w:szCs w:val="18"/>
              </w:rPr>
              <w:t>有限公司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完成了“</w:t>
            </w:r>
            <w:r w:rsidR="009D06B9" w:rsidRPr="009E6682">
              <w:rPr>
                <w:rFonts w:eastAsia="仿宋_GB2312" w:hint="eastAsia"/>
                <w:sz w:val="18"/>
                <w:szCs w:val="18"/>
              </w:rPr>
              <w:t>面向个性化学习的智能教育开放创新服务平台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”项目，项目在原始创新思想、技术体系</w:t>
            </w:r>
            <w:r w:rsidR="00513086" w:rsidRPr="009E6682">
              <w:rPr>
                <w:rFonts w:eastAsia="仿宋_GB2312" w:hint="eastAsia"/>
                <w:sz w:val="18"/>
                <w:szCs w:val="18"/>
              </w:rPr>
              <w:t>和应用示范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方面均取得关键技术突破，在技术研究、标准制定、产业化应用等方面取得了一系列标志性成果。</w:t>
            </w:r>
            <w:r w:rsidR="009E6682" w:rsidRPr="009E6682">
              <w:rPr>
                <w:rFonts w:eastAsia="仿宋_GB2312" w:hint="eastAsia"/>
                <w:sz w:val="18"/>
                <w:szCs w:val="18"/>
              </w:rPr>
              <w:t>与项目相关的产品已在山西省太原市第十二中学</w:t>
            </w:r>
            <w:r w:rsidR="00507B78">
              <w:rPr>
                <w:rFonts w:eastAsia="仿宋_GB2312" w:hint="eastAsia"/>
                <w:sz w:val="18"/>
                <w:szCs w:val="18"/>
              </w:rPr>
              <w:t>、</w:t>
            </w:r>
            <w:r w:rsidR="009E6682" w:rsidRPr="009E6682">
              <w:rPr>
                <w:rFonts w:eastAsia="仿宋_GB2312" w:hint="eastAsia"/>
                <w:sz w:val="18"/>
                <w:szCs w:val="18"/>
              </w:rPr>
              <w:t>浙江嘉兴清河中学等</w:t>
            </w:r>
            <w:r w:rsidR="0083436A">
              <w:rPr>
                <w:rFonts w:eastAsia="仿宋_GB2312" w:hint="eastAsia"/>
                <w:sz w:val="18"/>
                <w:szCs w:val="18"/>
              </w:rPr>
              <w:t>一千多</w:t>
            </w:r>
            <w:r w:rsidR="009E6682" w:rsidRPr="009E6682">
              <w:rPr>
                <w:rFonts w:eastAsia="仿宋_GB2312" w:hint="eastAsia"/>
                <w:sz w:val="18"/>
                <w:szCs w:val="18"/>
              </w:rPr>
              <w:t>家学校和培训机构应用，目前在线师资资源</w:t>
            </w:r>
            <w:r w:rsidR="009E6682" w:rsidRPr="009E6682">
              <w:rPr>
                <w:rFonts w:eastAsia="仿宋_GB2312" w:hint="eastAsia"/>
                <w:sz w:val="18"/>
                <w:szCs w:val="18"/>
              </w:rPr>
              <w:t>12</w:t>
            </w:r>
            <w:r w:rsidR="0083436A">
              <w:rPr>
                <w:rFonts w:eastAsia="仿宋_GB2312" w:hint="eastAsia"/>
                <w:sz w:val="18"/>
                <w:szCs w:val="18"/>
              </w:rPr>
              <w:t>万多</w:t>
            </w:r>
            <w:r w:rsidR="009E6682" w:rsidRPr="009E6682">
              <w:rPr>
                <w:rFonts w:eastAsia="仿宋_GB2312" w:hint="eastAsia"/>
                <w:sz w:val="18"/>
                <w:szCs w:val="18"/>
              </w:rPr>
              <w:t>人，注册学生</w:t>
            </w:r>
            <w:r w:rsidR="0083436A">
              <w:rPr>
                <w:rFonts w:eastAsia="仿宋_GB2312"/>
                <w:sz w:val="18"/>
                <w:szCs w:val="18"/>
              </w:rPr>
              <w:t>250</w:t>
            </w:r>
            <w:r w:rsidR="0083436A">
              <w:rPr>
                <w:rFonts w:eastAsia="仿宋_GB2312" w:hint="eastAsia"/>
                <w:sz w:val="18"/>
                <w:szCs w:val="18"/>
              </w:rPr>
              <w:t>万多</w:t>
            </w:r>
            <w:r w:rsidR="009E6682" w:rsidRPr="009E6682">
              <w:rPr>
                <w:rFonts w:eastAsia="仿宋_GB2312" w:hint="eastAsia"/>
                <w:sz w:val="18"/>
                <w:szCs w:val="18"/>
              </w:rPr>
              <w:t>人。</w:t>
            </w:r>
            <w:r w:rsidR="00153CCA" w:rsidRPr="00153CCA">
              <w:rPr>
                <w:rFonts w:eastAsia="仿宋_GB2312" w:hint="eastAsia"/>
                <w:sz w:val="18"/>
                <w:szCs w:val="18"/>
              </w:rPr>
              <w:t>平台以资源库为基础、以激励体系为核心，全面覆盖教学全过程（包括备课，预复习，课堂，作业，考试，升学规划），采用基于异质多源的动态学习模型，进行学习状态建模、学习能力测量、学习效果评估，实现对</w:t>
            </w:r>
            <w:proofErr w:type="gramStart"/>
            <w:r w:rsidR="00153CCA" w:rsidRPr="00153CCA">
              <w:rPr>
                <w:rFonts w:eastAsia="仿宋_GB2312" w:hint="eastAsia"/>
                <w:sz w:val="18"/>
                <w:szCs w:val="18"/>
              </w:rPr>
              <w:t>学习全</w:t>
            </w:r>
            <w:proofErr w:type="gramEnd"/>
            <w:r w:rsidR="00153CCA" w:rsidRPr="00153CCA">
              <w:rPr>
                <w:rFonts w:eastAsia="仿宋_GB2312" w:hint="eastAsia"/>
                <w:sz w:val="18"/>
                <w:szCs w:val="18"/>
              </w:rPr>
              <w:t>过程的个性化跟踪、激励、监控和指导。通过跨学科、</w:t>
            </w:r>
            <w:proofErr w:type="gramStart"/>
            <w:r w:rsidR="00153CCA" w:rsidRPr="00153CCA">
              <w:rPr>
                <w:rFonts w:eastAsia="仿宋_GB2312" w:hint="eastAsia"/>
                <w:sz w:val="18"/>
                <w:szCs w:val="18"/>
              </w:rPr>
              <w:t>全知识</w:t>
            </w:r>
            <w:proofErr w:type="gramEnd"/>
            <w:r w:rsidR="00153CCA" w:rsidRPr="00153CCA">
              <w:rPr>
                <w:rFonts w:eastAsia="仿宋_GB2312" w:hint="eastAsia"/>
                <w:sz w:val="18"/>
                <w:szCs w:val="18"/>
              </w:rPr>
              <w:t>点的知识图谱的高效构建，实现知识点及习题的精准推荐、自适应及个性化的学习计划制定</w:t>
            </w:r>
            <w:r w:rsidR="0083436A">
              <w:rPr>
                <w:rFonts w:eastAsia="仿宋_GB2312" w:hint="eastAsia"/>
                <w:sz w:val="18"/>
                <w:szCs w:val="18"/>
              </w:rPr>
              <w:t>。</w:t>
            </w:r>
            <w:r w:rsidR="0083436A" w:rsidRPr="0083436A">
              <w:rPr>
                <w:rFonts w:eastAsia="仿宋_GB2312" w:hint="eastAsia"/>
                <w:sz w:val="18"/>
                <w:szCs w:val="18"/>
              </w:rPr>
              <w:t>通过分析学习数据，学生可以获得个性化学习、及时激励和反馈。学生可以根据自己的知识和能力水平自主掌握学习进度，并与教师频繁互动，有助于教师改进教学方式，提高学生的学习</w:t>
            </w:r>
            <w:r w:rsidR="0083436A">
              <w:rPr>
                <w:rFonts w:eastAsia="仿宋_GB2312" w:hint="eastAsia"/>
                <w:sz w:val="18"/>
                <w:szCs w:val="18"/>
              </w:rPr>
              <w:t>效果</w:t>
            </w:r>
            <w:r w:rsidR="0083436A" w:rsidRPr="0083436A">
              <w:rPr>
                <w:rFonts w:eastAsia="仿宋_GB2312" w:hint="eastAsia"/>
                <w:sz w:val="18"/>
                <w:szCs w:val="18"/>
              </w:rPr>
              <w:t>。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项目</w:t>
            </w:r>
            <w:proofErr w:type="gramStart"/>
            <w:r w:rsidR="00D05D1A" w:rsidRPr="009E6682">
              <w:rPr>
                <w:rFonts w:eastAsia="仿宋_GB2312" w:hint="eastAsia"/>
                <w:sz w:val="18"/>
                <w:szCs w:val="18"/>
              </w:rPr>
              <w:t>研究讨程中</w:t>
            </w:r>
            <w:proofErr w:type="gramEnd"/>
            <w:r w:rsidR="00D05D1A" w:rsidRPr="009E6682">
              <w:rPr>
                <w:rFonts w:eastAsia="仿宋_GB2312" w:hint="eastAsia"/>
                <w:sz w:val="18"/>
                <w:szCs w:val="18"/>
              </w:rPr>
              <w:t>参与多项国内及国际标准制定，共获得发明</w:t>
            </w:r>
            <w:r w:rsidR="001B01C0">
              <w:rPr>
                <w:rFonts w:eastAsia="仿宋_GB2312" w:hint="eastAsia"/>
                <w:sz w:val="18"/>
                <w:szCs w:val="18"/>
              </w:rPr>
              <w:t>授权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专利</w:t>
            </w:r>
            <w:r w:rsidR="009E6682" w:rsidRPr="009E6682">
              <w:rPr>
                <w:rFonts w:eastAsia="仿宋_GB2312"/>
                <w:sz w:val="18"/>
                <w:szCs w:val="18"/>
              </w:rPr>
              <w:t>21</w:t>
            </w:r>
            <w:r w:rsidR="00D05D1A" w:rsidRPr="009E6682">
              <w:rPr>
                <w:rFonts w:eastAsia="仿宋_GB2312" w:hint="eastAsia"/>
                <w:sz w:val="18"/>
                <w:szCs w:val="18"/>
              </w:rPr>
              <w:t>项，</w:t>
            </w:r>
            <w:r w:rsidR="00D05D1A" w:rsidRPr="00BE618E">
              <w:rPr>
                <w:rFonts w:eastAsia="仿宋_GB2312" w:hint="eastAsia"/>
                <w:sz w:val="18"/>
                <w:szCs w:val="18"/>
              </w:rPr>
              <w:t>软件著作权</w:t>
            </w:r>
            <w:r w:rsidR="00BE618E" w:rsidRPr="00BE618E">
              <w:rPr>
                <w:rFonts w:eastAsia="仿宋_GB2312"/>
                <w:sz w:val="18"/>
                <w:szCs w:val="18"/>
              </w:rPr>
              <w:t>1</w:t>
            </w:r>
            <w:r w:rsidR="003460DD">
              <w:rPr>
                <w:rFonts w:eastAsia="仿宋_GB2312"/>
                <w:sz w:val="18"/>
                <w:szCs w:val="18"/>
              </w:rPr>
              <w:t>50</w:t>
            </w:r>
            <w:r w:rsidR="00D05D1A" w:rsidRPr="00BE618E">
              <w:rPr>
                <w:rFonts w:eastAsia="仿宋_GB2312" w:hint="eastAsia"/>
                <w:sz w:val="18"/>
                <w:szCs w:val="18"/>
              </w:rPr>
              <w:t>项，发表高质量论文</w:t>
            </w:r>
            <w:r w:rsidR="006E6215" w:rsidRPr="00BE618E">
              <w:rPr>
                <w:rFonts w:eastAsia="仿宋_GB2312" w:hint="eastAsia"/>
                <w:sz w:val="18"/>
                <w:szCs w:val="18"/>
              </w:rPr>
              <w:t>3</w:t>
            </w:r>
            <w:r w:rsidR="00D05D1A" w:rsidRPr="00BE618E">
              <w:rPr>
                <w:rFonts w:eastAsia="仿宋_GB2312" w:hint="eastAsia"/>
                <w:sz w:val="18"/>
                <w:szCs w:val="18"/>
              </w:rPr>
              <w:t>篇</w:t>
            </w:r>
            <w:r w:rsidR="00AB1717" w:rsidRPr="00BE618E">
              <w:rPr>
                <w:rFonts w:eastAsia="仿宋_GB2312" w:hint="eastAsia"/>
                <w:sz w:val="18"/>
                <w:szCs w:val="18"/>
              </w:rPr>
              <w:t>，行业标准</w:t>
            </w:r>
            <w:r w:rsidR="00AB1717" w:rsidRPr="00BE618E">
              <w:rPr>
                <w:rFonts w:eastAsia="仿宋_GB2312" w:hint="eastAsia"/>
                <w:sz w:val="18"/>
                <w:szCs w:val="18"/>
              </w:rPr>
              <w:t>2</w:t>
            </w:r>
            <w:r w:rsidR="00AB1717" w:rsidRPr="00BE618E">
              <w:rPr>
                <w:rFonts w:eastAsia="仿宋_GB2312" w:hint="eastAsia"/>
                <w:sz w:val="18"/>
                <w:szCs w:val="18"/>
              </w:rPr>
              <w:t>项</w:t>
            </w:r>
            <w:r w:rsidR="00D05D1A" w:rsidRPr="00BE618E">
              <w:rPr>
                <w:rFonts w:eastAsia="仿宋_GB2312" w:hint="eastAsia"/>
                <w:sz w:val="18"/>
                <w:szCs w:val="18"/>
              </w:rPr>
              <w:t>。相关产品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2020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年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-2022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年间新增产值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3</w:t>
            </w:r>
            <w:r w:rsidR="00BE618E">
              <w:rPr>
                <w:rFonts w:eastAsia="仿宋_GB2312" w:hint="eastAsia"/>
                <w:sz w:val="18"/>
                <w:szCs w:val="18"/>
              </w:rPr>
              <w:t>.</w:t>
            </w:r>
            <w:r w:rsidR="00BE618E">
              <w:rPr>
                <w:rFonts w:eastAsia="仿宋_GB2312"/>
                <w:sz w:val="18"/>
                <w:szCs w:val="18"/>
              </w:rPr>
              <w:t>7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亿元，新增利润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0.</w:t>
            </w:r>
            <w:r w:rsidR="00BE618E">
              <w:rPr>
                <w:rFonts w:eastAsia="仿宋_GB2312"/>
                <w:sz w:val="18"/>
                <w:szCs w:val="18"/>
              </w:rPr>
              <w:t>3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3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亿元，新增税收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 xml:space="preserve"> 0.</w:t>
            </w:r>
            <w:r w:rsidR="00BE618E">
              <w:rPr>
                <w:rFonts w:eastAsia="仿宋_GB2312"/>
                <w:sz w:val="18"/>
                <w:szCs w:val="18"/>
              </w:rPr>
              <w:t>2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6</w:t>
            </w:r>
            <w:r w:rsidR="00BE618E" w:rsidRPr="00BE618E">
              <w:rPr>
                <w:rFonts w:eastAsia="仿宋_GB2312" w:hint="eastAsia"/>
                <w:sz w:val="18"/>
                <w:szCs w:val="18"/>
              </w:rPr>
              <w:t>亿元。</w:t>
            </w:r>
            <w:r w:rsidR="00D05D1A" w:rsidRPr="00BE618E">
              <w:rPr>
                <w:rFonts w:eastAsia="仿宋_GB2312" w:hint="eastAsia"/>
                <w:sz w:val="18"/>
                <w:szCs w:val="18"/>
              </w:rPr>
              <w:t>基于国际、国内标准的作用，项目技术得到广泛的间接推广应用。</w:t>
            </w:r>
          </w:p>
          <w:p w14:paraId="1A225582" w14:textId="253A4783" w:rsidR="0074127C" w:rsidRPr="00BE618E" w:rsidRDefault="00D05D1A" w:rsidP="00BE618E">
            <w:pPr>
              <w:rPr>
                <w:rStyle w:val="title1"/>
                <w:rFonts w:eastAsia="仿宋_GB2312"/>
                <w:b w:val="0"/>
                <w:bCs w:val="0"/>
                <w:color w:val="auto"/>
                <w:sz w:val="18"/>
                <w:szCs w:val="18"/>
              </w:rPr>
            </w:pPr>
            <w:r w:rsidRPr="009E6682">
              <w:rPr>
                <w:rFonts w:eastAsia="仿宋_GB2312" w:hint="eastAsia"/>
                <w:sz w:val="18"/>
                <w:szCs w:val="18"/>
              </w:rPr>
              <w:t>提名该成果为省科学技术进步奖一等奖。</w:t>
            </w:r>
          </w:p>
        </w:tc>
      </w:tr>
    </w:tbl>
    <w:p w14:paraId="05E6781E" w14:textId="77777777" w:rsidR="0074127C" w:rsidRPr="0094773C" w:rsidRDefault="0074127C" w:rsidP="00645023">
      <w:pPr>
        <w:adjustRightInd w:val="0"/>
        <w:snapToGrid w:val="0"/>
        <w:rPr>
          <w:rFonts w:eastAsia="仿宋_GB2312"/>
          <w:sz w:val="32"/>
          <w:szCs w:val="32"/>
        </w:rPr>
      </w:pPr>
    </w:p>
    <w:p w14:paraId="75CE7D64" w14:textId="77777777" w:rsidR="00DB0040" w:rsidRPr="0094773C" w:rsidRDefault="00DB0040" w:rsidP="00645023"/>
    <w:sectPr w:rsidR="00DB0040" w:rsidRPr="00947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A2E0" w14:textId="77777777" w:rsidR="00B80152" w:rsidRDefault="00B80152" w:rsidP="0074127C">
      <w:r>
        <w:separator/>
      </w:r>
    </w:p>
  </w:endnote>
  <w:endnote w:type="continuationSeparator" w:id="0">
    <w:p w14:paraId="1B024F28" w14:textId="77777777" w:rsidR="00B80152" w:rsidRDefault="00B80152" w:rsidP="007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9EDD" w14:textId="77777777" w:rsidR="00B80152" w:rsidRDefault="00B80152" w:rsidP="0074127C">
      <w:r>
        <w:separator/>
      </w:r>
    </w:p>
  </w:footnote>
  <w:footnote w:type="continuationSeparator" w:id="0">
    <w:p w14:paraId="5D5EA13D" w14:textId="77777777" w:rsidR="00B80152" w:rsidRDefault="00B80152" w:rsidP="0074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BB8"/>
    <w:multiLevelType w:val="hybridMultilevel"/>
    <w:tmpl w:val="7F34755A"/>
    <w:lvl w:ilvl="0" w:tplc="B1A807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4626F8"/>
    <w:multiLevelType w:val="hybridMultilevel"/>
    <w:tmpl w:val="6638DBC0"/>
    <w:lvl w:ilvl="0" w:tplc="C8F85BA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75530"/>
    <w:multiLevelType w:val="hybridMultilevel"/>
    <w:tmpl w:val="031E18C0"/>
    <w:lvl w:ilvl="0" w:tplc="AD4A80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B"/>
    <w:rsid w:val="00003CAE"/>
    <w:rsid w:val="0000774D"/>
    <w:rsid w:val="00010898"/>
    <w:rsid w:val="0001316E"/>
    <w:rsid w:val="0001329B"/>
    <w:rsid w:val="00032F97"/>
    <w:rsid w:val="0003309E"/>
    <w:rsid w:val="00036FD5"/>
    <w:rsid w:val="00037ECC"/>
    <w:rsid w:val="00042462"/>
    <w:rsid w:val="00045EE7"/>
    <w:rsid w:val="000508E0"/>
    <w:rsid w:val="0006162B"/>
    <w:rsid w:val="000617E5"/>
    <w:rsid w:val="0006298F"/>
    <w:rsid w:val="000673EF"/>
    <w:rsid w:val="00075890"/>
    <w:rsid w:val="00075AED"/>
    <w:rsid w:val="00076E88"/>
    <w:rsid w:val="00076EBD"/>
    <w:rsid w:val="00080932"/>
    <w:rsid w:val="000A2A77"/>
    <w:rsid w:val="000A72E1"/>
    <w:rsid w:val="000B41DF"/>
    <w:rsid w:val="000B7CC9"/>
    <w:rsid w:val="000C4244"/>
    <w:rsid w:val="000C506C"/>
    <w:rsid w:val="000C6C51"/>
    <w:rsid w:val="000C7390"/>
    <w:rsid w:val="000C79F1"/>
    <w:rsid w:val="000D3F72"/>
    <w:rsid w:val="000D4A26"/>
    <w:rsid w:val="000D4F41"/>
    <w:rsid w:val="000D5074"/>
    <w:rsid w:val="000D6E1F"/>
    <w:rsid w:val="000E2EEC"/>
    <w:rsid w:val="000E2F3C"/>
    <w:rsid w:val="000E6495"/>
    <w:rsid w:val="000E6DB6"/>
    <w:rsid w:val="000F76A0"/>
    <w:rsid w:val="000F7E3D"/>
    <w:rsid w:val="00102CA7"/>
    <w:rsid w:val="001059CA"/>
    <w:rsid w:val="001073F4"/>
    <w:rsid w:val="00122EDE"/>
    <w:rsid w:val="00130C25"/>
    <w:rsid w:val="001324E4"/>
    <w:rsid w:val="001325F2"/>
    <w:rsid w:val="00132C18"/>
    <w:rsid w:val="001336BF"/>
    <w:rsid w:val="00136915"/>
    <w:rsid w:val="00144348"/>
    <w:rsid w:val="001448F9"/>
    <w:rsid w:val="0014638A"/>
    <w:rsid w:val="0014746C"/>
    <w:rsid w:val="00150EB6"/>
    <w:rsid w:val="00153CCA"/>
    <w:rsid w:val="00163EF1"/>
    <w:rsid w:val="00164E0F"/>
    <w:rsid w:val="001766B1"/>
    <w:rsid w:val="00183D58"/>
    <w:rsid w:val="00186D42"/>
    <w:rsid w:val="001A0E35"/>
    <w:rsid w:val="001A3ACB"/>
    <w:rsid w:val="001A6576"/>
    <w:rsid w:val="001A79CC"/>
    <w:rsid w:val="001B015B"/>
    <w:rsid w:val="001B01C0"/>
    <w:rsid w:val="001B155C"/>
    <w:rsid w:val="001B5B45"/>
    <w:rsid w:val="001B6252"/>
    <w:rsid w:val="001C633B"/>
    <w:rsid w:val="001D19EF"/>
    <w:rsid w:val="001D2CC6"/>
    <w:rsid w:val="001D30AF"/>
    <w:rsid w:val="001D7B7F"/>
    <w:rsid w:val="001E3A31"/>
    <w:rsid w:val="001E4355"/>
    <w:rsid w:val="001E79C8"/>
    <w:rsid w:val="001F70B2"/>
    <w:rsid w:val="001F73F4"/>
    <w:rsid w:val="00200DB0"/>
    <w:rsid w:val="00202E20"/>
    <w:rsid w:val="00206030"/>
    <w:rsid w:val="0020685F"/>
    <w:rsid w:val="00206CB8"/>
    <w:rsid w:val="002207B6"/>
    <w:rsid w:val="002272CF"/>
    <w:rsid w:val="00230DE8"/>
    <w:rsid w:val="00230FA7"/>
    <w:rsid w:val="00235034"/>
    <w:rsid w:val="00237D79"/>
    <w:rsid w:val="002516A3"/>
    <w:rsid w:val="00253DB0"/>
    <w:rsid w:val="00254223"/>
    <w:rsid w:val="00257DB0"/>
    <w:rsid w:val="002625FA"/>
    <w:rsid w:val="00266337"/>
    <w:rsid w:val="00270984"/>
    <w:rsid w:val="002744D4"/>
    <w:rsid w:val="0027537B"/>
    <w:rsid w:val="00276AE0"/>
    <w:rsid w:val="002844B6"/>
    <w:rsid w:val="00284830"/>
    <w:rsid w:val="00286F1F"/>
    <w:rsid w:val="00293069"/>
    <w:rsid w:val="002945AE"/>
    <w:rsid w:val="002A254A"/>
    <w:rsid w:val="002A4518"/>
    <w:rsid w:val="002B0EC8"/>
    <w:rsid w:val="002B4ACE"/>
    <w:rsid w:val="002B6EC4"/>
    <w:rsid w:val="002C1A4C"/>
    <w:rsid w:val="002C57C8"/>
    <w:rsid w:val="002C57F1"/>
    <w:rsid w:val="002D069B"/>
    <w:rsid w:val="002D0BE0"/>
    <w:rsid w:val="002D37FE"/>
    <w:rsid w:val="002D45DA"/>
    <w:rsid w:val="002E43BA"/>
    <w:rsid w:val="002E6B0A"/>
    <w:rsid w:val="002E78FF"/>
    <w:rsid w:val="002F0282"/>
    <w:rsid w:val="002F166D"/>
    <w:rsid w:val="002F17E9"/>
    <w:rsid w:val="002F1A24"/>
    <w:rsid w:val="002F2C81"/>
    <w:rsid w:val="002F4678"/>
    <w:rsid w:val="002F6CB9"/>
    <w:rsid w:val="002F7E3D"/>
    <w:rsid w:val="003042FA"/>
    <w:rsid w:val="00306615"/>
    <w:rsid w:val="003074E6"/>
    <w:rsid w:val="00310BBE"/>
    <w:rsid w:val="003126D7"/>
    <w:rsid w:val="00317F5B"/>
    <w:rsid w:val="003252E7"/>
    <w:rsid w:val="003308BC"/>
    <w:rsid w:val="00336269"/>
    <w:rsid w:val="0033713C"/>
    <w:rsid w:val="003371A6"/>
    <w:rsid w:val="00341F3C"/>
    <w:rsid w:val="00343A84"/>
    <w:rsid w:val="003460DD"/>
    <w:rsid w:val="00350CD3"/>
    <w:rsid w:val="003602AD"/>
    <w:rsid w:val="003624E2"/>
    <w:rsid w:val="00364CAE"/>
    <w:rsid w:val="003669BB"/>
    <w:rsid w:val="003713AB"/>
    <w:rsid w:val="0037789F"/>
    <w:rsid w:val="003809E9"/>
    <w:rsid w:val="00381CE8"/>
    <w:rsid w:val="00383B18"/>
    <w:rsid w:val="003859A2"/>
    <w:rsid w:val="00392124"/>
    <w:rsid w:val="00394EDE"/>
    <w:rsid w:val="00397821"/>
    <w:rsid w:val="003B73DD"/>
    <w:rsid w:val="003B7C11"/>
    <w:rsid w:val="003C122A"/>
    <w:rsid w:val="003C4ECF"/>
    <w:rsid w:val="003C6AB0"/>
    <w:rsid w:val="003C706F"/>
    <w:rsid w:val="003C7F0C"/>
    <w:rsid w:val="003D599C"/>
    <w:rsid w:val="003D6701"/>
    <w:rsid w:val="003E14D0"/>
    <w:rsid w:val="003E3098"/>
    <w:rsid w:val="003E55FE"/>
    <w:rsid w:val="003F4288"/>
    <w:rsid w:val="0040014A"/>
    <w:rsid w:val="004022BF"/>
    <w:rsid w:val="004041E4"/>
    <w:rsid w:val="00406052"/>
    <w:rsid w:val="004131EA"/>
    <w:rsid w:val="00416BC3"/>
    <w:rsid w:val="0042229E"/>
    <w:rsid w:val="00424D2A"/>
    <w:rsid w:val="00427DEA"/>
    <w:rsid w:val="00431620"/>
    <w:rsid w:val="0043177B"/>
    <w:rsid w:val="00434782"/>
    <w:rsid w:val="0043738B"/>
    <w:rsid w:val="00442FDD"/>
    <w:rsid w:val="0044604C"/>
    <w:rsid w:val="00446F21"/>
    <w:rsid w:val="00452693"/>
    <w:rsid w:val="0045409D"/>
    <w:rsid w:val="00454F44"/>
    <w:rsid w:val="0046136E"/>
    <w:rsid w:val="00461562"/>
    <w:rsid w:val="00461AD6"/>
    <w:rsid w:val="004656EE"/>
    <w:rsid w:val="00467A6E"/>
    <w:rsid w:val="004713AC"/>
    <w:rsid w:val="00472498"/>
    <w:rsid w:val="00480BF5"/>
    <w:rsid w:val="00482304"/>
    <w:rsid w:val="00487065"/>
    <w:rsid w:val="004905FC"/>
    <w:rsid w:val="004920E9"/>
    <w:rsid w:val="00495244"/>
    <w:rsid w:val="00496C0F"/>
    <w:rsid w:val="004978C9"/>
    <w:rsid w:val="004A7256"/>
    <w:rsid w:val="004B0517"/>
    <w:rsid w:val="004B23FE"/>
    <w:rsid w:val="004B3812"/>
    <w:rsid w:val="004B66D3"/>
    <w:rsid w:val="004D3FE4"/>
    <w:rsid w:val="004D51E3"/>
    <w:rsid w:val="004D6646"/>
    <w:rsid w:val="004E1DA3"/>
    <w:rsid w:val="004E1FFA"/>
    <w:rsid w:val="004E287C"/>
    <w:rsid w:val="004F2389"/>
    <w:rsid w:val="004F49E1"/>
    <w:rsid w:val="005027B7"/>
    <w:rsid w:val="00503435"/>
    <w:rsid w:val="00505CF0"/>
    <w:rsid w:val="005078DA"/>
    <w:rsid w:val="00507B78"/>
    <w:rsid w:val="00513086"/>
    <w:rsid w:val="00513517"/>
    <w:rsid w:val="00514C5C"/>
    <w:rsid w:val="00517A6B"/>
    <w:rsid w:val="005204C6"/>
    <w:rsid w:val="00520752"/>
    <w:rsid w:val="00536BE7"/>
    <w:rsid w:val="00537705"/>
    <w:rsid w:val="005418AB"/>
    <w:rsid w:val="00541AC8"/>
    <w:rsid w:val="00541B2C"/>
    <w:rsid w:val="00543717"/>
    <w:rsid w:val="00546E80"/>
    <w:rsid w:val="00547597"/>
    <w:rsid w:val="00551611"/>
    <w:rsid w:val="00561426"/>
    <w:rsid w:val="005651D7"/>
    <w:rsid w:val="00572638"/>
    <w:rsid w:val="005778D6"/>
    <w:rsid w:val="00584427"/>
    <w:rsid w:val="00587863"/>
    <w:rsid w:val="00594596"/>
    <w:rsid w:val="005A138C"/>
    <w:rsid w:val="005A32CC"/>
    <w:rsid w:val="005A576E"/>
    <w:rsid w:val="005A60A0"/>
    <w:rsid w:val="005A6B46"/>
    <w:rsid w:val="005A7286"/>
    <w:rsid w:val="005B1AA3"/>
    <w:rsid w:val="005B7113"/>
    <w:rsid w:val="005B730F"/>
    <w:rsid w:val="005C6BC5"/>
    <w:rsid w:val="005C7C80"/>
    <w:rsid w:val="005C7F3F"/>
    <w:rsid w:val="005D0E61"/>
    <w:rsid w:val="005D3EBE"/>
    <w:rsid w:val="005E4285"/>
    <w:rsid w:val="005E534E"/>
    <w:rsid w:val="005E64E0"/>
    <w:rsid w:val="005E6729"/>
    <w:rsid w:val="005F09FA"/>
    <w:rsid w:val="005F4E8C"/>
    <w:rsid w:val="005F5509"/>
    <w:rsid w:val="005F7AD3"/>
    <w:rsid w:val="0060324A"/>
    <w:rsid w:val="00610898"/>
    <w:rsid w:val="00610B7B"/>
    <w:rsid w:val="00616DEA"/>
    <w:rsid w:val="0061755A"/>
    <w:rsid w:val="00617E6F"/>
    <w:rsid w:val="0062150E"/>
    <w:rsid w:val="00625146"/>
    <w:rsid w:val="00625BD0"/>
    <w:rsid w:val="0062741E"/>
    <w:rsid w:val="006356EA"/>
    <w:rsid w:val="00637488"/>
    <w:rsid w:val="00641F9B"/>
    <w:rsid w:val="00643AB0"/>
    <w:rsid w:val="00645023"/>
    <w:rsid w:val="006455BA"/>
    <w:rsid w:val="00646BEB"/>
    <w:rsid w:val="00653DB8"/>
    <w:rsid w:val="00654FC0"/>
    <w:rsid w:val="00655089"/>
    <w:rsid w:val="00657C74"/>
    <w:rsid w:val="0066186B"/>
    <w:rsid w:val="00664145"/>
    <w:rsid w:val="0066757E"/>
    <w:rsid w:val="00670150"/>
    <w:rsid w:val="00672BC4"/>
    <w:rsid w:val="00673835"/>
    <w:rsid w:val="00674586"/>
    <w:rsid w:val="00675B9F"/>
    <w:rsid w:val="00675D1A"/>
    <w:rsid w:val="006761B8"/>
    <w:rsid w:val="00681BFC"/>
    <w:rsid w:val="00684FE7"/>
    <w:rsid w:val="00686A8E"/>
    <w:rsid w:val="00697D25"/>
    <w:rsid w:val="006A1CCB"/>
    <w:rsid w:val="006A7B2A"/>
    <w:rsid w:val="006B6A5C"/>
    <w:rsid w:val="006B6C8F"/>
    <w:rsid w:val="006B6FCE"/>
    <w:rsid w:val="006B7C9D"/>
    <w:rsid w:val="006C0A74"/>
    <w:rsid w:val="006C294D"/>
    <w:rsid w:val="006C30BA"/>
    <w:rsid w:val="006C6D92"/>
    <w:rsid w:val="006C6FC3"/>
    <w:rsid w:val="006D0BE4"/>
    <w:rsid w:val="006D0E35"/>
    <w:rsid w:val="006D2E4B"/>
    <w:rsid w:val="006E403E"/>
    <w:rsid w:val="006E6215"/>
    <w:rsid w:val="00702B79"/>
    <w:rsid w:val="00706288"/>
    <w:rsid w:val="007063AE"/>
    <w:rsid w:val="00707D85"/>
    <w:rsid w:val="0071099E"/>
    <w:rsid w:val="0071191F"/>
    <w:rsid w:val="007205A7"/>
    <w:rsid w:val="007206EC"/>
    <w:rsid w:val="00722BBB"/>
    <w:rsid w:val="00724A88"/>
    <w:rsid w:val="0072676F"/>
    <w:rsid w:val="00726D9C"/>
    <w:rsid w:val="007304C8"/>
    <w:rsid w:val="00733EB9"/>
    <w:rsid w:val="0074127C"/>
    <w:rsid w:val="0074130E"/>
    <w:rsid w:val="00747C10"/>
    <w:rsid w:val="00751944"/>
    <w:rsid w:val="00753A60"/>
    <w:rsid w:val="00754C76"/>
    <w:rsid w:val="007573B3"/>
    <w:rsid w:val="0075745D"/>
    <w:rsid w:val="0075780A"/>
    <w:rsid w:val="007609C5"/>
    <w:rsid w:val="00763897"/>
    <w:rsid w:val="00763CDD"/>
    <w:rsid w:val="007656D9"/>
    <w:rsid w:val="00773042"/>
    <w:rsid w:val="00774711"/>
    <w:rsid w:val="00775952"/>
    <w:rsid w:val="00780F22"/>
    <w:rsid w:val="007813CD"/>
    <w:rsid w:val="007873CA"/>
    <w:rsid w:val="0079201A"/>
    <w:rsid w:val="00792974"/>
    <w:rsid w:val="00795226"/>
    <w:rsid w:val="007A3BD5"/>
    <w:rsid w:val="007A5217"/>
    <w:rsid w:val="007A70DC"/>
    <w:rsid w:val="007B1880"/>
    <w:rsid w:val="007B5DF8"/>
    <w:rsid w:val="007C11BA"/>
    <w:rsid w:val="007C2275"/>
    <w:rsid w:val="007C3636"/>
    <w:rsid w:val="007C3E41"/>
    <w:rsid w:val="007C40BD"/>
    <w:rsid w:val="007C6635"/>
    <w:rsid w:val="007D4FA3"/>
    <w:rsid w:val="007E1759"/>
    <w:rsid w:val="007E4DEE"/>
    <w:rsid w:val="007E70F8"/>
    <w:rsid w:val="007F0563"/>
    <w:rsid w:val="007F4D8E"/>
    <w:rsid w:val="00800FD8"/>
    <w:rsid w:val="00800FEA"/>
    <w:rsid w:val="0080327A"/>
    <w:rsid w:val="0080357F"/>
    <w:rsid w:val="00810D6C"/>
    <w:rsid w:val="0081468B"/>
    <w:rsid w:val="008250B0"/>
    <w:rsid w:val="00830535"/>
    <w:rsid w:val="00830A9D"/>
    <w:rsid w:val="0083436A"/>
    <w:rsid w:val="00843A9E"/>
    <w:rsid w:val="00853E3F"/>
    <w:rsid w:val="00855317"/>
    <w:rsid w:val="00860EC1"/>
    <w:rsid w:val="00863D7D"/>
    <w:rsid w:val="008674F7"/>
    <w:rsid w:val="0087075B"/>
    <w:rsid w:val="00874839"/>
    <w:rsid w:val="00874F79"/>
    <w:rsid w:val="0087543E"/>
    <w:rsid w:val="0088033E"/>
    <w:rsid w:val="008857A2"/>
    <w:rsid w:val="00885BE1"/>
    <w:rsid w:val="0088641B"/>
    <w:rsid w:val="008947C5"/>
    <w:rsid w:val="008A1F7B"/>
    <w:rsid w:val="008A364C"/>
    <w:rsid w:val="008B2041"/>
    <w:rsid w:val="008B54DE"/>
    <w:rsid w:val="008B5BA6"/>
    <w:rsid w:val="008B65FC"/>
    <w:rsid w:val="008B66D5"/>
    <w:rsid w:val="008C23FF"/>
    <w:rsid w:val="008C2C63"/>
    <w:rsid w:val="008C2D44"/>
    <w:rsid w:val="008C2FDB"/>
    <w:rsid w:val="008C7941"/>
    <w:rsid w:val="008D0DF3"/>
    <w:rsid w:val="008D4173"/>
    <w:rsid w:val="008E41E1"/>
    <w:rsid w:val="008E58FF"/>
    <w:rsid w:val="008F42E9"/>
    <w:rsid w:val="008F52D2"/>
    <w:rsid w:val="009027FB"/>
    <w:rsid w:val="009061F2"/>
    <w:rsid w:val="00914FE1"/>
    <w:rsid w:val="0092009A"/>
    <w:rsid w:val="00921AFB"/>
    <w:rsid w:val="00932ADD"/>
    <w:rsid w:val="00933063"/>
    <w:rsid w:val="0094076E"/>
    <w:rsid w:val="00940C4B"/>
    <w:rsid w:val="00941B43"/>
    <w:rsid w:val="00943C31"/>
    <w:rsid w:val="00944CAA"/>
    <w:rsid w:val="00945C21"/>
    <w:rsid w:val="00946C0B"/>
    <w:rsid w:val="00946FA4"/>
    <w:rsid w:val="0094773C"/>
    <w:rsid w:val="00947B5B"/>
    <w:rsid w:val="00955E27"/>
    <w:rsid w:val="00961825"/>
    <w:rsid w:val="00965DED"/>
    <w:rsid w:val="00966992"/>
    <w:rsid w:val="00973B58"/>
    <w:rsid w:val="009740A1"/>
    <w:rsid w:val="009763B6"/>
    <w:rsid w:val="0097668D"/>
    <w:rsid w:val="00976C46"/>
    <w:rsid w:val="00982758"/>
    <w:rsid w:val="00987CB3"/>
    <w:rsid w:val="00993B2D"/>
    <w:rsid w:val="009960D7"/>
    <w:rsid w:val="009A00A8"/>
    <w:rsid w:val="009A15D4"/>
    <w:rsid w:val="009A2DD8"/>
    <w:rsid w:val="009A4362"/>
    <w:rsid w:val="009B5D56"/>
    <w:rsid w:val="009B619C"/>
    <w:rsid w:val="009B7B3F"/>
    <w:rsid w:val="009C1ED6"/>
    <w:rsid w:val="009C3A96"/>
    <w:rsid w:val="009C67E8"/>
    <w:rsid w:val="009C79B0"/>
    <w:rsid w:val="009D06B9"/>
    <w:rsid w:val="009D1BF3"/>
    <w:rsid w:val="009D2DB9"/>
    <w:rsid w:val="009D5F68"/>
    <w:rsid w:val="009D6636"/>
    <w:rsid w:val="009E22AA"/>
    <w:rsid w:val="009E45B2"/>
    <w:rsid w:val="009E5D59"/>
    <w:rsid w:val="009E6682"/>
    <w:rsid w:val="00A0236F"/>
    <w:rsid w:val="00A12A97"/>
    <w:rsid w:val="00A1363D"/>
    <w:rsid w:val="00A1509E"/>
    <w:rsid w:val="00A155F2"/>
    <w:rsid w:val="00A20B24"/>
    <w:rsid w:val="00A24B39"/>
    <w:rsid w:val="00A3142E"/>
    <w:rsid w:val="00A32479"/>
    <w:rsid w:val="00A34056"/>
    <w:rsid w:val="00A34CA7"/>
    <w:rsid w:val="00A35C72"/>
    <w:rsid w:val="00A375A5"/>
    <w:rsid w:val="00A40185"/>
    <w:rsid w:val="00A41F67"/>
    <w:rsid w:val="00A42999"/>
    <w:rsid w:val="00A44256"/>
    <w:rsid w:val="00A5225C"/>
    <w:rsid w:val="00A53AB0"/>
    <w:rsid w:val="00A568E9"/>
    <w:rsid w:val="00A57A95"/>
    <w:rsid w:val="00A62146"/>
    <w:rsid w:val="00A6376D"/>
    <w:rsid w:val="00A64361"/>
    <w:rsid w:val="00A64691"/>
    <w:rsid w:val="00A70796"/>
    <w:rsid w:val="00A713CC"/>
    <w:rsid w:val="00A73339"/>
    <w:rsid w:val="00A739C7"/>
    <w:rsid w:val="00A7624F"/>
    <w:rsid w:val="00A77FA3"/>
    <w:rsid w:val="00A830F9"/>
    <w:rsid w:val="00A84060"/>
    <w:rsid w:val="00A87643"/>
    <w:rsid w:val="00A92912"/>
    <w:rsid w:val="00A93FA4"/>
    <w:rsid w:val="00A9419D"/>
    <w:rsid w:val="00A959AA"/>
    <w:rsid w:val="00A95BA3"/>
    <w:rsid w:val="00A95F11"/>
    <w:rsid w:val="00A97D32"/>
    <w:rsid w:val="00AA0FB1"/>
    <w:rsid w:val="00AA4079"/>
    <w:rsid w:val="00AA4ADB"/>
    <w:rsid w:val="00AA7E02"/>
    <w:rsid w:val="00AB1717"/>
    <w:rsid w:val="00AB3761"/>
    <w:rsid w:val="00AB59ED"/>
    <w:rsid w:val="00AB6DF3"/>
    <w:rsid w:val="00AB6F67"/>
    <w:rsid w:val="00AC4016"/>
    <w:rsid w:val="00AD50AB"/>
    <w:rsid w:val="00AD541D"/>
    <w:rsid w:val="00AD67D4"/>
    <w:rsid w:val="00AE0696"/>
    <w:rsid w:val="00AE33EF"/>
    <w:rsid w:val="00AF3415"/>
    <w:rsid w:val="00AF6515"/>
    <w:rsid w:val="00AF6A8D"/>
    <w:rsid w:val="00AF6F83"/>
    <w:rsid w:val="00AF750E"/>
    <w:rsid w:val="00B04280"/>
    <w:rsid w:val="00B06F45"/>
    <w:rsid w:val="00B1493D"/>
    <w:rsid w:val="00B15361"/>
    <w:rsid w:val="00B22C63"/>
    <w:rsid w:val="00B242B5"/>
    <w:rsid w:val="00B250DE"/>
    <w:rsid w:val="00B252C6"/>
    <w:rsid w:val="00B30F5B"/>
    <w:rsid w:val="00B31C24"/>
    <w:rsid w:val="00B35E26"/>
    <w:rsid w:val="00B364C2"/>
    <w:rsid w:val="00B42401"/>
    <w:rsid w:val="00B43738"/>
    <w:rsid w:val="00B45677"/>
    <w:rsid w:val="00B52A3B"/>
    <w:rsid w:val="00B6088B"/>
    <w:rsid w:val="00B641B2"/>
    <w:rsid w:val="00B64C9D"/>
    <w:rsid w:val="00B703AB"/>
    <w:rsid w:val="00B729A8"/>
    <w:rsid w:val="00B756E7"/>
    <w:rsid w:val="00B80152"/>
    <w:rsid w:val="00B81622"/>
    <w:rsid w:val="00B822A0"/>
    <w:rsid w:val="00B84B43"/>
    <w:rsid w:val="00B84CD8"/>
    <w:rsid w:val="00B864E9"/>
    <w:rsid w:val="00B8650E"/>
    <w:rsid w:val="00B86E7A"/>
    <w:rsid w:val="00B87FAD"/>
    <w:rsid w:val="00B96042"/>
    <w:rsid w:val="00BA1E9F"/>
    <w:rsid w:val="00BA2DA5"/>
    <w:rsid w:val="00BA391E"/>
    <w:rsid w:val="00BB31B8"/>
    <w:rsid w:val="00BC3FCC"/>
    <w:rsid w:val="00BD0424"/>
    <w:rsid w:val="00BD2363"/>
    <w:rsid w:val="00BE09D0"/>
    <w:rsid w:val="00BE3D0E"/>
    <w:rsid w:val="00BE5B3B"/>
    <w:rsid w:val="00BE618E"/>
    <w:rsid w:val="00BE766F"/>
    <w:rsid w:val="00BF1314"/>
    <w:rsid w:val="00BF4DCB"/>
    <w:rsid w:val="00BF5714"/>
    <w:rsid w:val="00BF650D"/>
    <w:rsid w:val="00C004F9"/>
    <w:rsid w:val="00C045C2"/>
    <w:rsid w:val="00C0588D"/>
    <w:rsid w:val="00C112F3"/>
    <w:rsid w:val="00C128BD"/>
    <w:rsid w:val="00C15022"/>
    <w:rsid w:val="00C24F04"/>
    <w:rsid w:val="00C24FD6"/>
    <w:rsid w:val="00C25DDE"/>
    <w:rsid w:val="00C27036"/>
    <w:rsid w:val="00C305FD"/>
    <w:rsid w:val="00C32F8D"/>
    <w:rsid w:val="00C33C91"/>
    <w:rsid w:val="00C34894"/>
    <w:rsid w:val="00C34A09"/>
    <w:rsid w:val="00C34D12"/>
    <w:rsid w:val="00C36FA3"/>
    <w:rsid w:val="00C5207B"/>
    <w:rsid w:val="00C65049"/>
    <w:rsid w:val="00C65F70"/>
    <w:rsid w:val="00C66075"/>
    <w:rsid w:val="00C677E3"/>
    <w:rsid w:val="00C721A0"/>
    <w:rsid w:val="00C7233C"/>
    <w:rsid w:val="00C745D0"/>
    <w:rsid w:val="00C74865"/>
    <w:rsid w:val="00C81AA3"/>
    <w:rsid w:val="00C82E8B"/>
    <w:rsid w:val="00C8326B"/>
    <w:rsid w:val="00C84677"/>
    <w:rsid w:val="00C8663A"/>
    <w:rsid w:val="00C95D72"/>
    <w:rsid w:val="00C95E6C"/>
    <w:rsid w:val="00CA30AB"/>
    <w:rsid w:val="00CA339F"/>
    <w:rsid w:val="00CA6EFB"/>
    <w:rsid w:val="00CB5AB3"/>
    <w:rsid w:val="00CC0E61"/>
    <w:rsid w:val="00CC36F4"/>
    <w:rsid w:val="00CD126C"/>
    <w:rsid w:val="00CD1A18"/>
    <w:rsid w:val="00CD1FD5"/>
    <w:rsid w:val="00CE1228"/>
    <w:rsid w:val="00CE18F7"/>
    <w:rsid w:val="00CE20E7"/>
    <w:rsid w:val="00CE7E8C"/>
    <w:rsid w:val="00CF1117"/>
    <w:rsid w:val="00CF17AC"/>
    <w:rsid w:val="00D017B7"/>
    <w:rsid w:val="00D05C12"/>
    <w:rsid w:val="00D05D1A"/>
    <w:rsid w:val="00D06539"/>
    <w:rsid w:val="00D11399"/>
    <w:rsid w:val="00D123C2"/>
    <w:rsid w:val="00D15372"/>
    <w:rsid w:val="00D1733F"/>
    <w:rsid w:val="00D2006D"/>
    <w:rsid w:val="00D2060D"/>
    <w:rsid w:val="00D21338"/>
    <w:rsid w:val="00D2165A"/>
    <w:rsid w:val="00D27EEB"/>
    <w:rsid w:val="00D42AD1"/>
    <w:rsid w:val="00D478CF"/>
    <w:rsid w:val="00D50AF4"/>
    <w:rsid w:val="00D52F03"/>
    <w:rsid w:val="00D53D07"/>
    <w:rsid w:val="00D55C1F"/>
    <w:rsid w:val="00D6164B"/>
    <w:rsid w:val="00D657A4"/>
    <w:rsid w:val="00D7015F"/>
    <w:rsid w:val="00D72E4D"/>
    <w:rsid w:val="00D73B4A"/>
    <w:rsid w:val="00D84310"/>
    <w:rsid w:val="00D84F49"/>
    <w:rsid w:val="00D87FAD"/>
    <w:rsid w:val="00D90A81"/>
    <w:rsid w:val="00D90A82"/>
    <w:rsid w:val="00D92241"/>
    <w:rsid w:val="00D93052"/>
    <w:rsid w:val="00D9307B"/>
    <w:rsid w:val="00D94DC7"/>
    <w:rsid w:val="00DA3027"/>
    <w:rsid w:val="00DA51EC"/>
    <w:rsid w:val="00DB0040"/>
    <w:rsid w:val="00DB268C"/>
    <w:rsid w:val="00DB2D91"/>
    <w:rsid w:val="00DB4D28"/>
    <w:rsid w:val="00DB755A"/>
    <w:rsid w:val="00DC36D9"/>
    <w:rsid w:val="00DC477F"/>
    <w:rsid w:val="00DC7D47"/>
    <w:rsid w:val="00DD4B03"/>
    <w:rsid w:val="00DD59A8"/>
    <w:rsid w:val="00DD6008"/>
    <w:rsid w:val="00DD70E6"/>
    <w:rsid w:val="00DE1781"/>
    <w:rsid w:val="00DE2390"/>
    <w:rsid w:val="00DE3052"/>
    <w:rsid w:val="00DE31A3"/>
    <w:rsid w:val="00DE76F1"/>
    <w:rsid w:val="00DF06EF"/>
    <w:rsid w:val="00DF29C1"/>
    <w:rsid w:val="00DF2DA4"/>
    <w:rsid w:val="00E02F10"/>
    <w:rsid w:val="00E1145B"/>
    <w:rsid w:val="00E16AF5"/>
    <w:rsid w:val="00E27A89"/>
    <w:rsid w:val="00E33A40"/>
    <w:rsid w:val="00E345F0"/>
    <w:rsid w:val="00E34F09"/>
    <w:rsid w:val="00E37A62"/>
    <w:rsid w:val="00E37CE8"/>
    <w:rsid w:val="00E40C80"/>
    <w:rsid w:val="00E42A78"/>
    <w:rsid w:val="00E45E1E"/>
    <w:rsid w:val="00E463ED"/>
    <w:rsid w:val="00E54E29"/>
    <w:rsid w:val="00E57F05"/>
    <w:rsid w:val="00E63401"/>
    <w:rsid w:val="00E66590"/>
    <w:rsid w:val="00E67A7B"/>
    <w:rsid w:val="00E7093B"/>
    <w:rsid w:val="00E70E3A"/>
    <w:rsid w:val="00E71281"/>
    <w:rsid w:val="00E71539"/>
    <w:rsid w:val="00E71A81"/>
    <w:rsid w:val="00E72CDA"/>
    <w:rsid w:val="00E755DC"/>
    <w:rsid w:val="00E83F2E"/>
    <w:rsid w:val="00E864E6"/>
    <w:rsid w:val="00E916C8"/>
    <w:rsid w:val="00E91C99"/>
    <w:rsid w:val="00E97280"/>
    <w:rsid w:val="00EA11FB"/>
    <w:rsid w:val="00EA2868"/>
    <w:rsid w:val="00EA2B0B"/>
    <w:rsid w:val="00EA4FBC"/>
    <w:rsid w:val="00EA70C8"/>
    <w:rsid w:val="00EA761C"/>
    <w:rsid w:val="00EB01FD"/>
    <w:rsid w:val="00EB021B"/>
    <w:rsid w:val="00EB315E"/>
    <w:rsid w:val="00EB53CF"/>
    <w:rsid w:val="00EB5D6A"/>
    <w:rsid w:val="00EB69C9"/>
    <w:rsid w:val="00EB6C53"/>
    <w:rsid w:val="00EB7F30"/>
    <w:rsid w:val="00EC07BF"/>
    <w:rsid w:val="00EC3DAF"/>
    <w:rsid w:val="00EC563E"/>
    <w:rsid w:val="00ED4A0B"/>
    <w:rsid w:val="00ED7079"/>
    <w:rsid w:val="00EE4759"/>
    <w:rsid w:val="00EE75AA"/>
    <w:rsid w:val="00EF12AF"/>
    <w:rsid w:val="00EF1BA8"/>
    <w:rsid w:val="00EF2F9F"/>
    <w:rsid w:val="00EF61C5"/>
    <w:rsid w:val="00F07292"/>
    <w:rsid w:val="00F12ADA"/>
    <w:rsid w:val="00F14C48"/>
    <w:rsid w:val="00F16355"/>
    <w:rsid w:val="00F16E60"/>
    <w:rsid w:val="00F2460E"/>
    <w:rsid w:val="00F2529D"/>
    <w:rsid w:val="00F26D41"/>
    <w:rsid w:val="00F27753"/>
    <w:rsid w:val="00F335F2"/>
    <w:rsid w:val="00F400F2"/>
    <w:rsid w:val="00F406DA"/>
    <w:rsid w:val="00F435FC"/>
    <w:rsid w:val="00F501AD"/>
    <w:rsid w:val="00F52EF8"/>
    <w:rsid w:val="00F5588F"/>
    <w:rsid w:val="00F57463"/>
    <w:rsid w:val="00F57EE4"/>
    <w:rsid w:val="00F6203E"/>
    <w:rsid w:val="00F64046"/>
    <w:rsid w:val="00F64E8A"/>
    <w:rsid w:val="00F65CFC"/>
    <w:rsid w:val="00F756F9"/>
    <w:rsid w:val="00F84B87"/>
    <w:rsid w:val="00F87B70"/>
    <w:rsid w:val="00F95372"/>
    <w:rsid w:val="00FA0C90"/>
    <w:rsid w:val="00FA4074"/>
    <w:rsid w:val="00FA6A50"/>
    <w:rsid w:val="00FA7F7E"/>
    <w:rsid w:val="00FB351D"/>
    <w:rsid w:val="00FB464D"/>
    <w:rsid w:val="00FC03FA"/>
    <w:rsid w:val="00FD1EF1"/>
    <w:rsid w:val="00FD2F3C"/>
    <w:rsid w:val="00FD7B18"/>
    <w:rsid w:val="00FD7D98"/>
    <w:rsid w:val="00FE0B14"/>
    <w:rsid w:val="00FE5CF9"/>
    <w:rsid w:val="00FE6772"/>
    <w:rsid w:val="00FF058F"/>
    <w:rsid w:val="00FF284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8CBF"/>
  <w15:chartTrackingRefBased/>
  <w15:docId w15:val="{A8CB608C-281F-4BDF-9F54-F9C82F0E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27C"/>
    <w:rPr>
      <w:sz w:val="18"/>
      <w:szCs w:val="18"/>
    </w:rPr>
  </w:style>
  <w:style w:type="character" w:customStyle="1" w:styleId="title1">
    <w:name w:val="title1"/>
    <w:qFormat/>
    <w:rsid w:val="0074127C"/>
    <w:rPr>
      <w:b/>
      <w:bCs/>
      <w:color w:val="999900"/>
      <w:sz w:val="24"/>
      <w:szCs w:val="24"/>
    </w:rPr>
  </w:style>
  <w:style w:type="table" w:styleId="a7">
    <w:name w:val="Table Grid"/>
    <w:basedOn w:val="a1"/>
    <w:uiPriority w:val="39"/>
    <w:rsid w:val="00D2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0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xian</dc:creator>
  <cp:keywords/>
  <dc:description/>
  <cp:lastModifiedBy>yhhu</cp:lastModifiedBy>
  <cp:revision>3</cp:revision>
  <dcterms:created xsi:type="dcterms:W3CDTF">2023-02-24T07:06:00Z</dcterms:created>
  <dcterms:modified xsi:type="dcterms:W3CDTF">2023-02-24T07:06:00Z</dcterms:modified>
</cp:coreProperties>
</file>